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7961" w14:textId="77777777" w:rsidR="00C04E0B" w:rsidRPr="000E2486" w:rsidRDefault="00C04E0B" w:rsidP="00423A01">
      <w:pPr>
        <w:spacing w:after="0" w:line="240" w:lineRule="auto"/>
        <w:jc w:val="center"/>
        <w:rPr>
          <w:rFonts w:cstheme="minorHAnsi"/>
          <w:b/>
          <w:sz w:val="28"/>
          <w:szCs w:val="28"/>
          <w:u w:val="single"/>
        </w:rPr>
      </w:pPr>
      <w:bookmarkStart w:id="0" w:name="_Hlk102572211"/>
      <w:r w:rsidRPr="000E2486">
        <w:rPr>
          <w:rFonts w:cstheme="minorHAnsi"/>
          <w:b/>
          <w:sz w:val="28"/>
          <w:szCs w:val="28"/>
          <w:u w:val="single"/>
        </w:rPr>
        <w:t>Agenda</w:t>
      </w:r>
    </w:p>
    <w:p w14:paraId="304C6A10" w14:textId="756EB0CA" w:rsidR="00C04E0B" w:rsidRDefault="00C04E0B" w:rsidP="00423A01">
      <w:pPr>
        <w:spacing w:after="0" w:line="240" w:lineRule="auto"/>
        <w:jc w:val="center"/>
        <w:rPr>
          <w:rFonts w:cstheme="minorHAnsi"/>
          <w:b/>
          <w:sz w:val="24"/>
          <w:szCs w:val="24"/>
        </w:rPr>
      </w:pPr>
      <w:r w:rsidRPr="000E2486">
        <w:rPr>
          <w:rFonts w:cstheme="minorHAnsi"/>
          <w:b/>
          <w:sz w:val="24"/>
          <w:szCs w:val="24"/>
        </w:rPr>
        <w:t>BOARD OF TRUSTEES MEETING</w:t>
      </w:r>
    </w:p>
    <w:p w14:paraId="7E8DA9E5" w14:textId="77777777" w:rsidR="00C04E0B" w:rsidRDefault="00C04E0B" w:rsidP="00423A01">
      <w:pPr>
        <w:spacing w:after="0" w:line="240" w:lineRule="auto"/>
        <w:jc w:val="center"/>
        <w:rPr>
          <w:rFonts w:cstheme="minorHAnsi"/>
          <w:b/>
          <w:sz w:val="24"/>
          <w:szCs w:val="24"/>
        </w:rPr>
      </w:pPr>
      <w:r w:rsidRPr="000E2486">
        <w:rPr>
          <w:rFonts w:cstheme="minorHAnsi"/>
          <w:b/>
          <w:sz w:val="24"/>
          <w:szCs w:val="24"/>
        </w:rPr>
        <w:t>Special Session</w:t>
      </w:r>
    </w:p>
    <w:p w14:paraId="2572465C" w14:textId="1B8F5928" w:rsidR="00001969" w:rsidRDefault="00001969" w:rsidP="00423A01">
      <w:pPr>
        <w:spacing w:after="0" w:line="240" w:lineRule="auto"/>
        <w:jc w:val="center"/>
        <w:rPr>
          <w:rFonts w:cstheme="minorHAnsi"/>
          <w:b/>
          <w:sz w:val="24"/>
          <w:szCs w:val="24"/>
        </w:rPr>
      </w:pPr>
      <w:r>
        <w:rPr>
          <w:rFonts w:cstheme="minorHAnsi"/>
          <w:b/>
          <w:sz w:val="24"/>
          <w:szCs w:val="24"/>
        </w:rPr>
        <w:t>116 W Main St</w:t>
      </w:r>
    </w:p>
    <w:p w14:paraId="167E4BB8" w14:textId="79C5A416" w:rsidR="00001969" w:rsidRPr="000E2486" w:rsidRDefault="00001969" w:rsidP="00423A01">
      <w:pPr>
        <w:spacing w:after="0" w:line="240" w:lineRule="auto"/>
        <w:jc w:val="center"/>
        <w:rPr>
          <w:rFonts w:cstheme="minorHAnsi"/>
          <w:b/>
          <w:sz w:val="24"/>
          <w:szCs w:val="24"/>
        </w:rPr>
      </w:pPr>
      <w:r>
        <w:rPr>
          <w:rFonts w:cstheme="minorHAnsi"/>
          <w:b/>
          <w:sz w:val="24"/>
          <w:szCs w:val="24"/>
        </w:rPr>
        <w:t>Coyle, OK 73027</w:t>
      </w:r>
    </w:p>
    <w:p w14:paraId="69650B74" w14:textId="6ADC4FBE" w:rsidR="00C04E0B" w:rsidRPr="000E2486" w:rsidRDefault="0087474B" w:rsidP="00423A01">
      <w:pPr>
        <w:spacing w:after="0" w:line="240" w:lineRule="auto"/>
        <w:jc w:val="center"/>
        <w:rPr>
          <w:rFonts w:cstheme="minorHAnsi"/>
          <w:b/>
          <w:sz w:val="24"/>
          <w:szCs w:val="24"/>
        </w:rPr>
      </w:pPr>
      <w:r>
        <w:rPr>
          <w:rFonts w:cstheme="minorHAnsi"/>
          <w:b/>
          <w:sz w:val="24"/>
          <w:szCs w:val="24"/>
        </w:rPr>
        <w:t>T</w:t>
      </w:r>
      <w:r w:rsidR="00550491">
        <w:rPr>
          <w:rFonts w:cstheme="minorHAnsi"/>
          <w:b/>
          <w:sz w:val="24"/>
          <w:szCs w:val="24"/>
        </w:rPr>
        <w:t>ues</w:t>
      </w:r>
      <w:r w:rsidR="00423A01">
        <w:rPr>
          <w:rFonts w:cstheme="minorHAnsi"/>
          <w:b/>
          <w:sz w:val="24"/>
          <w:szCs w:val="24"/>
        </w:rPr>
        <w:t xml:space="preserve">day, </w:t>
      </w:r>
      <w:r w:rsidR="008C5266">
        <w:rPr>
          <w:rFonts w:cstheme="minorHAnsi"/>
          <w:b/>
          <w:sz w:val="24"/>
          <w:szCs w:val="24"/>
        </w:rPr>
        <w:t xml:space="preserve">January </w:t>
      </w:r>
      <w:r w:rsidR="00550491">
        <w:rPr>
          <w:rFonts w:cstheme="minorHAnsi"/>
          <w:b/>
          <w:sz w:val="24"/>
          <w:szCs w:val="24"/>
        </w:rPr>
        <w:t>7</w:t>
      </w:r>
      <w:r w:rsidR="00B01AF7" w:rsidRPr="000E2486">
        <w:rPr>
          <w:rFonts w:cstheme="minorHAnsi"/>
          <w:b/>
          <w:sz w:val="24"/>
          <w:szCs w:val="24"/>
        </w:rPr>
        <w:t>, 202</w:t>
      </w:r>
      <w:r w:rsidR="008C5266">
        <w:rPr>
          <w:rFonts w:cstheme="minorHAnsi"/>
          <w:b/>
          <w:sz w:val="24"/>
          <w:szCs w:val="24"/>
        </w:rPr>
        <w:t>5</w:t>
      </w:r>
    </w:p>
    <w:p w14:paraId="647552F4" w14:textId="77777777" w:rsidR="00C04E0B" w:rsidRPr="000E2486" w:rsidRDefault="00C04E0B" w:rsidP="00C04E0B">
      <w:pPr>
        <w:spacing w:after="0" w:line="240" w:lineRule="auto"/>
        <w:rPr>
          <w:rFonts w:cstheme="minorHAnsi"/>
          <w:sz w:val="24"/>
          <w:szCs w:val="24"/>
        </w:rPr>
      </w:pPr>
    </w:p>
    <w:p w14:paraId="03FC577A" w14:textId="499C9C10" w:rsidR="00C04E0B" w:rsidRPr="000E2486" w:rsidRDefault="00C04E0B" w:rsidP="00C04E0B">
      <w:pPr>
        <w:spacing w:after="0" w:line="240" w:lineRule="auto"/>
        <w:rPr>
          <w:rFonts w:cstheme="minorHAnsi"/>
          <w:sz w:val="24"/>
          <w:szCs w:val="24"/>
        </w:rPr>
      </w:pPr>
      <w:r w:rsidRPr="000E2486">
        <w:rPr>
          <w:rFonts w:cstheme="minorHAnsi"/>
          <w:sz w:val="24"/>
          <w:szCs w:val="24"/>
        </w:rPr>
        <w:t xml:space="preserve">The special meeting of the Board of Trustees for the </w:t>
      </w:r>
      <w:r w:rsidR="009052DE">
        <w:rPr>
          <w:rFonts w:cstheme="minorHAnsi"/>
          <w:sz w:val="24"/>
          <w:szCs w:val="24"/>
        </w:rPr>
        <w:t>Town of Coyle</w:t>
      </w:r>
      <w:r w:rsidRPr="000E2486">
        <w:rPr>
          <w:rFonts w:cstheme="minorHAnsi"/>
          <w:sz w:val="24"/>
          <w:szCs w:val="24"/>
        </w:rPr>
        <w:t xml:space="preserve"> was posted on </w:t>
      </w:r>
      <w:r w:rsidR="00550491">
        <w:rPr>
          <w:rFonts w:cstheme="minorHAnsi"/>
          <w:sz w:val="24"/>
          <w:szCs w:val="24"/>
        </w:rPr>
        <w:t>Fri</w:t>
      </w:r>
      <w:r w:rsidR="004455E1">
        <w:rPr>
          <w:rFonts w:cstheme="minorHAnsi"/>
          <w:sz w:val="24"/>
          <w:szCs w:val="24"/>
        </w:rPr>
        <w:t>day,</w:t>
      </w:r>
      <w:r w:rsidR="00550491">
        <w:rPr>
          <w:rFonts w:cstheme="minorHAnsi"/>
          <w:sz w:val="24"/>
          <w:szCs w:val="24"/>
        </w:rPr>
        <w:t xml:space="preserve"> </w:t>
      </w:r>
      <w:r w:rsidR="008C5266">
        <w:rPr>
          <w:rFonts w:cstheme="minorHAnsi"/>
          <w:sz w:val="24"/>
          <w:szCs w:val="24"/>
        </w:rPr>
        <w:t xml:space="preserve">January </w:t>
      </w:r>
      <w:r w:rsidR="00550491">
        <w:rPr>
          <w:rFonts w:cstheme="minorHAnsi"/>
          <w:sz w:val="24"/>
          <w:szCs w:val="24"/>
        </w:rPr>
        <w:t>3</w:t>
      </w:r>
      <w:r w:rsidR="008C5266">
        <w:rPr>
          <w:rFonts w:cstheme="minorHAnsi"/>
          <w:sz w:val="24"/>
          <w:szCs w:val="24"/>
        </w:rPr>
        <w:t>, 2025</w:t>
      </w:r>
      <w:r w:rsidRPr="000E2486">
        <w:rPr>
          <w:rFonts w:cstheme="minorHAnsi"/>
          <w:sz w:val="24"/>
          <w:szCs w:val="24"/>
        </w:rPr>
        <w:t xml:space="preserve">, before </w:t>
      </w:r>
      <w:r w:rsidR="008C5266">
        <w:rPr>
          <w:rFonts w:cstheme="minorHAnsi"/>
          <w:sz w:val="24"/>
          <w:szCs w:val="24"/>
        </w:rPr>
        <w:t>7</w:t>
      </w:r>
      <w:r w:rsidR="0071081C" w:rsidRPr="000E2486">
        <w:rPr>
          <w:rFonts w:cstheme="minorHAnsi"/>
          <w:sz w:val="24"/>
          <w:szCs w:val="24"/>
        </w:rPr>
        <w:t>:</w:t>
      </w:r>
      <w:r w:rsidR="008C5266">
        <w:rPr>
          <w:rFonts w:cstheme="minorHAnsi"/>
          <w:sz w:val="24"/>
          <w:szCs w:val="24"/>
        </w:rPr>
        <w:t>00</w:t>
      </w:r>
      <w:r w:rsidRPr="000E2486">
        <w:rPr>
          <w:rFonts w:cstheme="minorHAnsi"/>
          <w:sz w:val="24"/>
          <w:szCs w:val="24"/>
        </w:rPr>
        <w:t xml:space="preserve"> </w:t>
      </w:r>
      <w:r w:rsidR="0071081C" w:rsidRPr="000E2486">
        <w:rPr>
          <w:rFonts w:cstheme="minorHAnsi"/>
          <w:sz w:val="24"/>
          <w:szCs w:val="24"/>
        </w:rPr>
        <w:t>p</w:t>
      </w:r>
      <w:r w:rsidR="00B01AF7" w:rsidRPr="000E2486">
        <w:rPr>
          <w:rFonts w:cstheme="minorHAnsi"/>
          <w:sz w:val="24"/>
          <w:szCs w:val="24"/>
        </w:rPr>
        <w:t>m</w:t>
      </w:r>
      <w:r w:rsidRPr="000E2486">
        <w:rPr>
          <w:rFonts w:cstheme="minorHAnsi"/>
          <w:sz w:val="24"/>
          <w:szCs w:val="24"/>
        </w:rPr>
        <w:t xml:space="preserve"> and will be held on </w:t>
      </w:r>
      <w:r w:rsidR="0087474B">
        <w:rPr>
          <w:rFonts w:cstheme="minorHAnsi"/>
          <w:sz w:val="24"/>
          <w:szCs w:val="24"/>
        </w:rPr>
        <w:t>T</w:t>
      </w:r>
      <w:r w:rsidR="00550491">
        <w:rPr>
          <w:rFonts w:cstheme="minorHAnsi"/>
          <w:sz w:val="24"/>
          <w:szCs w:val="24"/>
        </w:rPr>
        <w:t>ues</w:t>
      </w:r>
      <w:r w:rsidR="00423A01">
        <w:rPr>
          <w:rFonts w:cstheme="minorHAnsi"/>
          <w:sz w:val="24"/>
          <w:szCs w:val="24"/>
        </w:rPr>
        <w:t>day,</w:t>
      </w:r>
      <w:r w:rsidR="004455E1">
        <w:rPr>
          <w:rFonts w:cstheme="minorHAnsi"/>
          <w:sz w:val="24"/>
          <w:szCs w:val="24"/>
        </w:rPr>
        <w:t xml:space="preserve"> </w:t>
      </w:r>
      <w:r w:rsidR="008C5266">
        <w:rPr>
          <w:rFonts w:cstheme="minorHAnsi"/>
          <w:sz w:val="24"/>
          <w:szCs w:val="24"/>
        </w:rPr>
        <w:t xml:space="preserve">January </w:t>
      </w:r>
      <w:r w:rsidR="00550491">
        <w:rPr>
          <w:rFonts w:cstheme="minorHAnsi"/>
          <w:sz w:val="24"/>
          <w:szCs w:val="24"/>
        </w:rPr>
        <w:t>7</w:t>
      </w:r>
      <w:r w:rsidR="008C5266">
        <w:rPr>
          <w:rFonts w:cstheme="minorHAnsi"/>
          <w:sz w:val="24"/>
          <w:szCs w:val="24"/>
        </w:rPr>
        <w:t>, 2025</w:t>
      </w:r>
      <w:r w:rsidR="00B01AF7" w:rsidRPr="000E2486">
        <w:rPr>
          <w:rFonts w:cstheme="minorHAnsi"/>
          <w:sz w:val="24"/>
          <w:szCs w:val="24"/>
        </w:rPr>
        <w:t>,</w:t>
      </w:r>
      <w:r w:rsidRPr="000E2486">
        <w:rPr>
          <w:rFonts w:cstheme="minorHAnsi"/>
          <w:sz w:val="24"/>
          <w:szCs w:val="24"/>
        </w:rPr>
        <w:t xml:space="preserve"> </w:t>
      </w:r>
      <w:r w:rsidR="002B521C">
        <w:rPr>
          <w:rFonts w:cstheme="minorHAnsi"/>
          <w:sz w:val="24"/>
          <w:szCs w:val="24"/>
        </w:rPr>
        <w:t xml:space="preserve">at </w:t>
      </w:r>
      <w:r w:rsidR="002F719C">
        <w:rPr>
          <w:rFonts w:cstheme="minorHAnsi"/>
          <w:sz w:val="24"/>
          <w:szCs w:val="24"/>
        </w:rPr>
        <w:t xml:space="preserve">Coyle Town Hall, 116 W Main St, Coyle, OK 73027 at </w:t>
      </w:r>
      <w:r w:rsidR="008C5266">
        <w:rPr>
          <w:rFonts w:cstheme="minorHAnsi"/>
          <w:sz w:val="24"/>
          <w:szCs w:val="24"/>
        </w:rPr>
        <w:t>7</w:t>
      </w:r>
      <w:r w:rsidR="002F719C">
        <w:rPr>
          <w:rFonts w:cstheme="minorHAnsi"/>
          <w:sz w:val="24"/>
          <w:szCs w:val="24"/>
        </w:rPr>
        <w:t>:</w:t>
      </w:r>
      <w:r w:rsidR="008C5266">
        <w:rPr>
          <w:rFonts w:cstheme="minorHAnsi"/>
          <w:sz w:val="24"/>
          <w:szCs w:val="24"/>
        </w:rPr>
        <w:t>0</w:t>
      </w:r>
      <w:r w:rsidR="002F719C">
        <w:rPr>
          <w:rFonts w:cstheme="minorHAnsi"/>
          <w:sz w:val="24"/>
          <w:szCs w:val="24"/>
        </w:rPr>
        <w:t>0</w:t>
      </w:r>
      <w:r w:rsidR="00550491">
        <w:rPr>
          <w:rFonts w:cstheme="minorHAnsi"/>
          <w:sz w:val="24"/>
          <w:szCs w:val="24"/>
        </w:rPr>
        <w:t xml:space="preserve"> </w:t>
      </w:r>
      <w:r w:rsidR="002F719C">
        <w:rPr>
          <w:rFonts w:cstheme="minorHAnsi"/>
          <w:sz w:val="24"/>
          <w:szCs w:val="24"/>
        </w:rPr>
        <w:t>pm</w:t>
      </w:r>
      <w:r w:rsidRPr="000E2486">
        <w:rPr>
          <w:rFonts w:cstheme="minorHAnsi"/>
          <w:sz w:val="24"/>
          <w:szCs w:val="24"/>
        </w:rPr>
        <w:t>.</w:t>
      </w:r>
    </w:p>
    <w:p w14:paraId="02B487F7" w14:textId="77777777" w:rsidR="00C04E0B" w:rsidRPr="000E2486" w:rsidRDefault="00C04E0B" w:rsidP="00C04E0B">
      <w:pPr>
        <w:spacing w:after="0" w:line="240" w:lineRule="auto"/>
        <w:rPr>
          <w:rFonts w:cstheme="minorHAnsi"/>
          <w:sz w:val="24"/>
          <w:szCs w:val="24"/>
        </w:rPr>
      </w:pPr>
    </w:p>
    <w:p w14:paraId="62D0BB63" w14:textId="77777777" w:rsidR="00C04E0B" w:rsidRDefault="00C04E0B" w:rsidP="00C04E0B">
      <w:pPr>
        <w:numPr>
          <w:ilvl w:val="0"/>
          <w:numId w:val="1"/>
        </w:numPr>
        <w:spacing w:after="0" w:line="240" w:lineRule="auto"/>
        <w:contextualSpacing/>
        <w:rPr>
          <w:rFonts w:cstheme="minorHAnsi"/>
          <w:sz w:val="24"/>
          <w:szCs w:val="24"/>
        </w:rPr>
      </w:pPr>
      <w:r w:rsidRPr="000E2486">
        <w:rPr>
          <w:rFonts w:cstheme="minorHAnsi"/>
          <w:sz w:val="24"/>
          <w:szCs w:val="24"/>
        </w:rPr>
        <w:t>Call to Order</w:t>
      </w:r>
    </w:p>
    <w:p w14:paraId="6C4AF6EA" w14:textId="09D7B8A6" w:rsidR="00822CAE" w:rsidRPr="000E2486" w:rsidRDefault="00822CAE" w:rsidP="00C04E0B">
      <w:pPr>
        <w:numPr>
          <w:ilvl w:val="0"/>
          <w:numId w:val="1"/>
        </w:numPr>
        <w:spacing w:after="0" w:line="240" w:lineRule="auto"/>
        <w:contextualSpacing/>
        <w:rPr>
          <w:rFonts w:cstheme="minorHAnsi"/>
          <w:sz w:val="24"/>
          <w:szCs w:val="24"/>
        </w:rPr>
      </w:pPr>
      <w:r>
        <w:rPr>
          <w:rFonts w:cstheme="minorHAnsi"/>
          <w:sz w:val="24"/>
          <w:szCs w:val="24"/>
        </w:rPr>
        <w:t>Roll Call</w:t>
      </w:r>
    </w:p>
    <w:p w14:paraId="7CB1A8B2" w14:textId="77777777" w:rsidR="00C04E0B" w:rsidRDefault="00C04E0B" w:rsidP="00C04E0B">
      <w:pPr>
        <w:numPr>
          <w:ilvl w:val="0"/>
          <w:numId w:val="1"/>
        </w:numPr>
        <w:spacing w:after="0" w:line="240" w:lineRule="auto"/>
        <w:contextualSpacing/>
        <w:rPr>
          <w:rFonts w:cstheme="minorHAnsi"/>
          <w:sz w:val="24"/>
          <w:szCs w:val="24"/>
        </w:rPr>
      </w:pPr>
      <w:r w:rsidRPr="000E2486">
        <w:rPr>
          <w:rFonts w:cstheme="minorHAnsi"/>
          <w:sz w:val="24"/>
          <w:szCs w:val="24"/>
        </w:rPr>
        <w:t>Welcome Guests- Public Comment</w:t>
      </w:r>
    </w:p>
    <w:p w14:paraId="4D336E83" w14:textId="77777777" w:rsidR="002F719C" w:rsidRPr="000401BF" w:rsidRDefault="002F719C" w:rsidP="002F719C">
      <w:pPr>
        <w:numPr>
          <w:ilvl w:val="1"/>
          <w:numId w:val="1"/>
        </w:numPr>
        <w:spacing w:after="0" w:line="240" w:lineRule="auto"/>
        <w:contextualSpacing/>
        <w:rPr>
          <w:rFonts w:ascii="Calibri" w:hAnsi="Calibri"/>
          <w:sz w:val="24"/>
          <w:szCs w:val="24"/>
        </w:rPr>
      </w:pPr>
      <w:r w:rsidRPr="000401BF">
        <w:rPr>
          <w:rFonts w:cstheme="minorHAnsi"/>
          <w:sz w:val="24"/>
          <w:szCs w:val="24"/>
        </w:rPr>
        <w:t>“Comment from Those Assembled Pertaining to Item on the Agenda”</w:t>
      </w:r>
    </w:p>
    <w:p w14:paraId="74BFC382" w14:textId="610E2EF7" w:rsidR="002F719C" w:rsidRPr="002F719C" w:rsidRDefault="002F719C" w:rsidP="002F719C">
      <w:pPr>
        <w:numPr>
          <w:ilvl w:val="2"/>
          <w:numId w:val="1"/>
        </w:numPr>
        <w:spacing w:after="0" w:line="240" w:lineRule="auto"/>
        <w:contextualSpacing/>
        <w:rPr>
          <w:rFonts w:ascii="Calibri" w:hAnsi="Calibri"/>
          <w:sz w:val="24"/>
          <w:szCs w:val="24"/>
        </w:rPr>
      </w:pPr>
      <w:r w:rsidRPr="000401BF">
        <w:rPr>
          <w:rFonts w:cstheme="minorHAnsi"/>
          <w:sz w:val="24"/>
          <w:szCs w:val="24"/>
        </w:rPr>
        <w:t xml:space="preserve">Only items listed on the agenda can be discussed.  If there is any agenda item that any person wishes to address, the person shall raise his/her hand to be recognized by the </w:t>
      </w:r>
      <w:proofErr w:type="gramStart"/>
      <w:r w:rsidRPr="000401BF">
        <w:rPr>
          <w:rFonts w:cstheme="minorHAnsi"/>
          <w:sz w:val="24"/>
          <w:szCs w:val="24"/>
        </w:rPr>
        <w:t>Mayor</w:t>
      </w:r>
      <w:proofErr w:type="gramEnd"/>
      <w:r w:rsidRPr="000401BF">
        <w:rPr>
          <w:rFonts w:cstheme="minorHAnsi"/>
          <w:sz w:val="24"/>
          <w:szCs w:val="24"/>
        </w:rPr>
        <w:t xml:space="preserve"> or other Presiding Officer.  The person should stand address their remarks to a specific agenda item.  A maximum of three (3) minute address by such person may be made.  On all other agenda items, any member of the public wishing to be heard shall raise their hand, and if recognized by the Mayor, Chairman or Presiding Officer, shall limit their address to three (3) minutes.  The Mayor or Presiding Officer may provide additional time.)</w:t>
      </w:r>
    </w:p>
    <w:p w14:paraId="645E7BFE" w14:textId="77777777" w:rsidR="00331227" w:rsidRPr="000E2486" w:rsidRDefault="00331227" w:rsidP="00331227">
      <w:pPr>
        <w:spacing w:after="0" w:line="240" w:lineRule="auto"/>
        <w:ind w:left="720"/>
        <w:contextualSpacing/>
        <w:rPr>
          <w:rFonts w:cstheme="minorHAnsi"/>
          <w:sz w:val="24"/>
          <w:szCs w:val="24"/>
        </w:rPr>
      </w:pPr>
    </w:p>
    <w:p w14:paraId="76F7F809" w14:textId="77777777" w:rsidR="00C04E0B" w:rsidRPr="000E2486" w:rsidRDefault="00C04E0B" w:rsidP="00C04E0B">
      <w:pPr>
        <w:numPr>
          <w:ilvl w:val="0"/>
          <w:numId w:val="1"/>
        </w:numPr>
        <w:spacing w:after="0" w:line="240" w:lineRule="auto"/>
        <w:contextualSpacing/>
        <w:rPr>
          <w:rFonts w:cstheme="minorHAnsi"/>
          <w:sz w:val="24"/>
          <w:szCs w:val="24"/>
        </w:rPr>
      </w:pPr>
      <w:r w:rsidRPr="000E2486">
        <w:rPr>
          <w:rFonts w:cstheme="minorHAnsi"/>
          <w:sz w:val="24"/>
          <w:szCs w:val="24"/>
        </w:rPr>
        <w:t>Business Agenda:</w:t>
      </w:r>
    </w:p>
    <w:p w14:paraId="21F3681C" w14:textId="77777777" w:rsidR="00C04E0B" w:rsidRPr="000E2486" w:rsidRDefault="00C04E0B" w:rsidP="00C04E0B">
      <w:pPr>
        <w:spacing w:after="0" w:line="240" w:lineRule="auto"/>
        <w:rPr>
          <w:rFonts w:cstheme="minorHAnsi"/>
          <w:sz w:val="24"/>
          <w:szCs w:val="24"/>
        </w:rPr>
      </w:pPr>
      <w:r w:rsidRPr="000E2486">
        <w:rPr>
          <w:rFonts w:cstheme="minorHAnsi"/>
          <w:sz w:val="24"/>
          <w:szCs w:val="24"/>
        </w:rPr>
        <w:t>The following item(s) is/are hereby designated for Discussion, Consideration and Possible Action which requires INDIVIDUAL ACTION:</w:t>
      </w:r>
    </w:p>
    <w:p w14:paraId="11EDB0F3" w14:textId="77777777" w:rsidR="00C04E0B" w:rsidRPr="000E2486" w:rsidRDefault="00C04E0B" w:rsidP="00C04E0B">
      <w:pPr>
        <w:spacing w:after="0" w:line="240" w:lineRule="auto"/>
        <w:rPr>
          <w:rFonts w:cstheme="minorHAnsi"/>
          <w:sz w:val="24"/>
          <w:szCs w:val="24"/>
        </w:rPr>
      </w:pPr>
    </w:p>
    <w:p w14:paraId="66AA0549" w14:textId="2A0373A1" w:rsidR="00C04E0B" w:rsidRDefault="00C04E0B" w:rsidP="00C04E0B">
      <w:pPr>
        <w:numPr>
          <w:ilvl w:val="0"/>
          <w:numId w:val="4"/>
        </w:numPr>
        <w:spacing w:after="0" w:line="240" w:lineRule="auto"/>
        <w:contextualSpacing/>
        <w:rPr>
          <w:rFonts w:cstheme="minorHAnsi"/>
          <w:sz w:val="24"/>
          <w:szCs w:val="24"/>
        </w:rPr>
      </w:pPr>
      <w:r w:rsidRPr="000E2486">
        <w:rPr>
          <w:rFonts w:cstheme="minorHAnsi"/>
          <w:sz w:val="24"/>
          <w:szCs w:val="24"/>
        </w:rPr>
        <w:t xml:space="preserve">Discussion, Consideration and Possible Action for </w:t>
      </w:r>
      <w:r w:rsidR="000F35FC">
        <w:rPr>
          <w:rFonts w:cstheme="minorHAnsi"/>
          <w:b/>
          <w:bCs/>
          <w:sz w:val="24"/>
          <w:szCs w:val="24"/>
        </w:rPr>
        <w:t xml:space="preserve">January </w:t>
      </w:r>
      <w:r w:rsidR="00550491">
        <w:rPr>
          <w:rFonts w:cstheme="minorHAnsi"/>
          <w:b/>
          <w:bCs/>
          <w:sz w:val="24"/>
          <w:szCs w:val="24"/>
        </w:rPr>
        <w:t>7</w:t>
      </w:r>
      <w:r w:rsidR="000F35FC">
        <w:rPr>
          <w:rFonts w:cstheme="minorHAnsi"/>
          <w:b/>
          <w:bCs/>
          <w:sz w:val="24"/>
          <w:szCs w:val="24"/>
        </w:rPr>
        <w:t>, 2025</w:t>
      </w:r>
      <w:r w:rsidRPr="000E2486">
        <w:rPr>
          <w:rFonts w:cstheme="minorHAnsi"/>
          <w:sz w:val="24"/>
          <w:szCs w:val="24"/>
        </w:rPr>
        <w:t xml:space="preserve"> special meeting:</w:t>
      </w:r>
    </w:p>
    <w:p w14:paraId="683DE661" w14:textId="054B6A65" w:rsidR="000F35FC" w:rsidRDefault="00550491" w:rsidP="000F35FC">
      <w:pPr>
        <w:numPr>
          <w:ilvl w:val="1"/>
          <w:numId w:val="4"/>
        </w:numPr>
        <w:spacing w:after="0" w:line="240" w:lineRule="auto"/>
        <w:contextualSpacing/>
        <w:rPr>
          <w:rFonts w:cstheme="minorHAnsi"/>
          <w:sz w:val="24"/>
          <w:szCs w:val="24"/>
        </w:rPr>
      </w:pPr>
      <w:r>
        <w:rPr>
          <w:rFonts w:cstheme="minorHAnsi"/>
          <w:sz w:val="24"/>
          <w:szCs w:val="24"/>
        </w:rPr>
        <w:t>Consider convening into an Executive Session for the purposes of a disciplinary hearing regarding the continued employment of Wade Smith, pursuant to Title 25 O.S. Section 307.B(1)</w:t>
      </w:r>
    </w:p>
    <w:p w14:paraId="10927457" w14:textId="4DA05AFE" w:rsidR="00550491" w:rsidRDefault="00550491" w:rsidP="000F35FC">
      <w:pPr>
        <w:numPr>
          <w:ilvl w:val="1"/>
          <w:numId w:val="4"/>
        </w:numPr>
        <w:spacing w:after="0" w:line="240" w:lineRule="auto"/>
        <w:contextualSpacing/>
        <w:rPr>
          <w:rFonts w:cstheme="minorHAnsi"/>
          <w:sz w:val="24"/>
          <w:szCs w:val="24"/>
        </w:rPr>
      </w:pPr>
      <w:r>
        <w:rPr>
          <w:rFonts w:cstheme="minorHAnsi"/>
          <w:sz w:val="24"/>
          <w:szCs w:val="24"/>
        </w:rPr>
        <w:t>Reconvene into regular session</w:t>
      </w:r>
    </w:p>
    <w:p w14:paraId="0703B1F1" w14:textId="639BFF77" w:rsidR="00550491" w:rsidRDefault="00550491" w:rsidP="000F35FC">
      <w:pPr>
        <w:numPr>
          <w:ilvl w:val="1"/>
          <w:numId w:val="4"/>
        </w:numPr>
        <w:spacing w:after="0" w:line="240" w:lineRule="auto"/>
        <w:contextualSpacing/>
        <w:rPr>
          <w:rFonts w:cstheme="minorHAnsi"/>
          <w:sz w:val="24"/>
          <w:szCs w:val="24"/>
        </w:rPr>
      </w:pPr>
      <w:r>
        <w:rPr>
          <w:rFonts w:cstheme="minorHAnsi"/>
          <w:sz w:val="24"/>
          <w:szCs w:val="24"/>
        </w:rPr>
        <w:t>Take any action necessary from Executive Session, including by not limited to any appropriate discipline regarding Wade Smith</w:t>
      </w:r>
    </w:p>
    <w:p w14:paraId="71BF6BFB" w14:textId="77777777" w:rsidR="0070601D" w:rsidRPr="000E2486" w:rsidRDefault="0070601D" w:rsidP="00C04E0B">
      <w:pPr>
        <w:spacing w:after="0" w:line="259" w:lineRule="auto"/>
        <w:ind w:left="1125"/>
        <w:contextualSpacing/>
        <w:rPr>
          <w:rFonts w:cstheme="minorHAnsi"/>
          <w:sz w:val="24"/>
          <w:szCs w:val="24"/>
        </w:rPr>
      </w:pPr>
    </w:p>
    <w:p w14:paraId="2FEEE441" w14:textId="77777777" w:rsidR="00C04E0B" w:rsidRPr="000E2486" w:rsidRDefault="00C04E0B" w:rsidP="00C04E0B">
      <w:pPr>
        <w:pStyle w:val="ListParagraph"/>
        <w:numPr>
          <w:ilvl w:val="0"/>
          <w:numId w:val="1"/>
        </w:numPr>
        <w:spacing w:after="0" w:line="240" w:lineRule="auto"/>
        <w:rPr>
          <w:rFonts w:cstheme="minorHAnsi"/>
          <w:sz w:val="24"/>
          <w:szCs w:val="24"/>
        </w:rPr>
      </w:pPr>
      <w:r w:rsidRPr="000E2486">
        <w:rPr>
          <w:rFonts w:cstheme="minorHAnsi"/>
          <w:sz w:val="24"/>
          <w:szCs w:val="24"/>
        </w:rPr>
        <w:t>Adjourn</w:t>
      </w:r>
    </w:p>
    <w:p w14:paraId="7AB75EA3" w14:textId="77777777" w:rsidR="00C04E0B" w:rsidRPr="000E2486" w:rsidRDefault="00C04E0B" w:rsidP="00C04E0B">
      <w:pPr>
        <w:spacing w:after="0" w:line="240" w:lineRule="auto"/>
        <w:rPr>
          <w:rFonts w:cstheme="minorHAnsi"/>
          <w:sz w:val="24"/>
          <w:szCs w:val="24"/>
        </w:rPr>
      </w:pPr>
    </w:p>
    <w:p w14:paraId="67B688ED" w14:textId="1622A228" w:rsidR="00C04E0B" w:rsidRPr="000E2486" w:rsidRDefault="00C04E0B" w:rsidP="00C04E0B">
      <w:pPr>
        <w:spacing w:after="0" w:line="240" w:lineRule="auto"/>
        <w:rPr>
          <w:rFonts w:cstheme="minorHAnsi"/>
          <w:sz w:val="24"/>
          <w:szCs w:val="24"/>
        </w:rPr>
      </w:pPr>
      <w:r w:rsidRPr="000E2486">
        <w:rPr>
          <w:rFonts w:cstheme="minorHAnsi"/>
          <w:sz w:val="24"/>
          <w:szCs w:val="24"/>
        </w:rPr>
        <w:t>This agenda was posted in prominent public view on or prior to</w:t>
      </w:r>
      <w:r w:rsidR="00EE701C" w:rsidRPr="000E2486">
        <w:rPr>
          <w:rFonts w:cstheme="minorHAnsi"/>
          <w:sz w:val="24"/>
          <w:szCs w:val="24"/>
        </w:rPr>
        <w:t xml:space="preserve"> </w:t>
      </w:r>
      <w:r w:rsidR="00550491">
        <w:rPr>
          <w:rFonts w:cstheme="minorHAnsi"/>
          <w:sz w:val="24"/>
          <w:szCs w:val="24"/>
        </w:rPr>
        <w:t>7</w:t>
      </w:r>
      <w:r w:rsidR="0071081C" w:rsidRPr="000E2486">
        <w:rPr>
          <w:rFonts w:cstheme="minorHAnsi"/>
          <w:sz w:val="24"/>
          <w:szCs w:val="24"/>
        </w:rPr>
        <w:t>:</w:t>
      </w:r>
      <w:r w:rsidR="00550491">
        <w:rPr>
          <w:rFonts w:cstheme="minorHAnsi"/>
          <w:sz w:val="24"/>
          <w:szCs w:val="24"/>
        </w:rPr>
        <w:t>0</w:t>
      </w:r>
      <w:r w:rsidR="0071081C" w:rsidRPr="000E2486">
        <w:rPr>
          <w:rFonts w:cstheme="minorHAnsi"/>
          <w:sz w:val="24"/>
          <w:szCs w:val="24"/>
        </w:rPr>
        <w:t>0 p</w:t>
      </w:r>
      <w:r w:rsidRPr="000E2486">
        <w:rPr>
          <w:rFonts w:cstheme="minorHAnsi"/>
          <w:sz w:val="24"/>
          <w:szCs w:val="24"/>
        </w:rPr>
        <w:t>m,</w:t>
      </w:r>
      <w:r w:rsidR="00A53229" w:rsidRPr="000E2486">
        <w:rPr>
          <w:rFonts w:cstheme="minorHAnsi"/>
          <w:sz w:val="24"/>
          <w:szCs w:val="24"/>
        </w:rPr>
        <w:t xml:space="preserve"> </w:t>
      </w:r>
      <w:r w:rsidR="00550491">
        <w:rPr>
          <w:rFonts w:cstheme="minorHAnsi"/>
          <w:sz w:val="24"/>
          <w:szCs w:val="24"/>
        </w:rPr>
        <w:t>Fri</w:t>
      </w:r>
      <w:r w:rsidR="004455E1">
        <w:rPr>
          <w:rFonts w:cstheme="minorHAnsi"/>
          <w:sz w:val="24"/>
          <w:szCs w:val="24"/>
        </w:rPr>
        <w:t xml:space="preserve">day, </w:t>
      </w:r>
      <w:r w:rsidR="00550491">
        <w:rPr>
          <w:rFonts w:cstheme="minorHAnsi"/>
          <w:sz w:val="24"/>
          <w:szCs w:val="24"/>
        </w:rPr>
        <w:t>January 3, 2025</w:t>
      </w:r>
      <w:r w:rsidRPr="000E2486">
        <w:rPr>
          <w:rFonts w:cstheme="minorHAnsi"/>
          <w:sz w:val="24"/>
          <w:szCs w:val="24"/>
        </w:rPr>
        <w:t>, at the following locations in the Town of Coyle:</w:t>
      </w:r>
    </w:p>
    <w:p w14:paraId="60AFD3B9" w14:textId="77777777" w:rsidR="00C04E0B" w:rsidRPr="000E2486" w:rsidRDefault="00C04E0B" w:rsidP="00C04E0B">
      <w:pPr>
        <w:spacing w:after="0" w:line="240" w:lineRule="auto"/>
        <w:rPr>
          <w:rFonts w:cstheme="minorHAnsi"/>
          <w:sz w:val="24"/>
          <w:szCs w:val="24"/>
        </w:rPr>
      </w:pPr>
    </w:p>
    <w:p w14:paraId="545A4210" w14:textId="4F42521F" w:rsidR="00C04E0B" w:rsidRPr="000E2486" w:rsidRDefault="00C04E0B" w:rsidP="00C04E0B">
      <w:pPr>
        <w:spacing w:after="0" w:line="240" w:lineRule="auto"/>
        <w:rPr>
          <w:rFonts w:cstheme="minorHAnsi"/>
          <w:sz w:val="24"/>
          <w:szCs w:val="24"/>
        </w:rPr>
      </w:pPr>
      <w:r w:rsidRPr="000E2486">
        <w:rPr>
          <w:rFonts w:cstheme="minorHAnsi"/>
          <w:sz w:val="24"/>
          <w:szCs w:val="24"/>
        </w:rPr>
        <w:tab/>
        <w:t xml:space="preserve">Coyle </w:t>
      </w:r>
      <w:r w:rsidR="00A53229" w:rsidRPr="000E2486">
        <w:rPr>
          <w:rFonts w:cstheme="minorHAnsi"/>
          <w:sz w:val="24"/>
          <w:szCs w:val="24"/>
        </w:rPr>
        <w:t>Town</w:t>
      </w:r>
      <w:r w:rsidRPr="000E2486">
        <w:rPr>
          <w:rFonts w:cstheme="minorHAnsi"/>
          <w:sz w:val="24"/>
          <w:szCs w:val="24"/>
        </w:rPr>
        <w:t xml:space="preserve"> Hall 116 West Main Street</w:t>
      </w:r>
    </w:p>
    <w:p w14:paraId="25A54232" w14:textId="42DE20FB" w:rsidR="00C04E0B" w:rsidRPr="000E2486" w:rsidRDefault="00C04E0B" w:rsidP="00C04E0B">
      <w:pPr>
        <w:spacing w:after="0" w:line="240" w:lineRule="auto"/>
        <w:rPr>
          <w:rFonts w:cstheme="minorHAnsi"/>
          <w:sz w:val="24"/>
          <w:szCs w:val="24"/>
        </w:rPr>
      </w:pPr>
      <w:r w:rsidRPr="000E2486">
        <w:rPr>
          <w:rFonts w:cstheme="minorHAnsi"/>
          <w:sz w:val="24"/>
          <w:szCs w:val="24"/>
        </w:rPr>
        <w:tab/>
        <w:t>United States Post Office 208 East Main Street</w:t>
      </w:r>
    </w:p>
    <w:p w14:paraId="5EA41A18" w14:textId="380B9DA1" w:rsidR="00B01AF7" w:rsidRPr="000E2486" w:rsidRDefault="00B01AF7" w:rsidP="00C04E0B">
      <w:pPr>
        <w:spacing w:after="0" w:line="240" w:lineRule="auto"/>
        <w:rPr>
          <w:rFonts w:cstheme="minorHAnsi"/>
          <w:sz w:val="24"/>
          <w:szCs w:val="24"/>
        </w:rPr>
      </w:pPr>
      <w:r w:rsidRPr="000E2486">
        <w:rPr>
          <w:rFonts w:cstheme="minorHAnsi"/>
          <w:sz w:val="24"/>
          <w:szCs w:val="24"/>
        </w:rPr>
        <w:tab/>
      </w:r>
      <w:hyperlink r:id="rId8" w:history="1">
        <w:r w:rsidR="003140F2" w:rsidRPr="000E2486">
          <w:rPr>
            <w:rStyle w:val="Hyperlink"/>
            <w:rFonts w:cstheme="minorHAnsi"/>
            <w:sz w:val="24"/>
            <w:szCs w:val="24"/>
          </w:rPr>
          <w:t>www.townofcoyle.myruralwater.com</w:t>
        </w:r>
      </w:hyperlink>
    </w:p>
    <w:p w14:paraId="4FE93E99" w14:textId="77777777" w:rsidR="00C04E0B" w:rsidRPr="000E2486" w:rsidRDefault="00C04E0B" w:rsidP="00C04E0B">
      <w:pPr>
        <w:spacing w:after="0" w:line="240" w:lineRule="auto"/>
        <w:rPr>
          <w:rFonts w:cstheme="minorHAnsi"/>
          <w:sz w:val="24"/>
          <w:szCs w:val="24"/>
        </w:rPr>
      </w:pPr>
    </w:p>
    <w:p w14:paraId="42134388" w14:textId="77777777" w:rsidR="00C04E0B" w:rsidRPr="000E2486" w:rsidRDefault="00C04E0B" w:rsidP="00C04E0B">
      <w:pPr>
        <w:spacing w:after="0" w:line="240" w:lineRule="auto"/>
        <w:rPr>
          <w:rFonts w:cstheme="minorHAnsi"/>
          <w:sz w:val="24"/>
          <w:szCs w:val="24"/>
        </w:rPr>
      </w:pPr>
    </w:p>
    <w:p w14:paraId="78128AF9" w14:textId="77777777" w:rsidR="00C04E0B" w:rsidRPr="000E2486" w:rsidRDefault="00C04E0B" w:rsidP="00C04E0B">
      <w:pPr>
        <w:spacing w:after="0" w:line="240" w:lineRule="auto"/>
        <w:rPr>
          <w:rFonts w:cstheme="minorHAnsi"/>
          <w:sz w:val="24"/>
          <w:szCs w:val="24"/>
        </w:rPr>
      </w:pPr>
    </w:p>
    <w:p w14:paraId="7A6A791A" w14:textId="77777777" w:rsidR="00C04E0B" w:rsidRPr="000E2486" w:rsidRDefault="00C04E0B" w:rsidP="00C04E0B">
      <w:pPr>
        <w:spacing w:after="0" w:line="240" w:lineRule="auto"/>
        <w:rPr>
          <w:rFonts w:cstheme="minorHAnsi"/>
          <w:sz w:val="24"/>
          <w:szCs w:val="24"/>
        </w:rPr>
      </w:pPr>
      <w:r w:rsidRPr="000E2486">
        <w:rPr>
          <w:rFonts w:cstheme="minorHAnsi"/>
          <w:sz w:val="24"/>
          <w:szCs w:val="24"/>
        </w:rPr>
        <w:t>___________________________________________</w:t>
      </w:r>
    </w:p>
    <w:p w14:paraId="61B4C404" w14:textId="77777777" w:rsidR="00C04E0B" w:rsidRPr="000E2486" w:rsidRDefault="00C04E0B" w:rsidP="00C04E0B">
      <w:pPr>
        <w:spacing w:after="0" w:line="240" w:lineRule="auto"/>
        <w:rPr>
          <w:rFonts w:cstheme="minorHAnsi"/>
          <w:sz w:val="24"/>
          <w:szCs w:val="24"/>
        </w:rPr>
      </w:pPr>
      <w:r w:rsidRPr="000E2486">
        <w:rPr>
          <w:rFonts w:cstheme="minorHAnsi"/>
          <w:sz w:val="24"/>
          <w:szCs w:val="24"/>
        </w:rPr>
        <w:t>Linde Vogan, Municipal Clerk</w:t>
      </w:r>
    </w:p>
    <w:p w14:paraId="6ED0CB1B" w14:textId="77777777" w:rsidR="00C04E0B" w:rsidRPr="000E2486" w:rsidRDefault="00C04E0B" w:rsidP="00C04E0B">
      <w:pPr>
        <w:spacing w:after="0" w:line="240" w:lineRule="auto"/>
        <w:rPr>
          <w:rFonts w:cstheme="minorHAnsi"/>
          <w:sz w:val="24"/>
          <w:szCs w:val="24"/>
        </w:rPr>
      </w:pPr>
    </w:p>
    <w:p w14:paraId="5B0CBC19" w14:textId="77777777" w:rsidR="00C04E0B" w:rsidRPr="000E2486" w:rsidRDefault="00C04E0B" w:rsidP="00C04E0B">
      <w:pPr>
        <w:spacing w:after="0" w:line="240" w:lineRule="auto"/>
        <w:jc w:val="center"/>
        <w:rPr>
          <w:rFonts w:cstheme="minorHAnsi"/>
          <w:b/>
          <w:bCs/>
          <w:sz w:val="32"/>
          <w:szCs w:val="32"/>
        </w:rPr>
      </w:pPr>
    </w:p>
    <w:p w14:paraId="1298FD80" w14:textId="77777777" w:rsidR="00C04E0B" w:rsidRPr="000E2486" w:rsidRDefault="00C04E0B" w:rsidP="00C04E0B">
      <w:pPr>
        <w:spacing w:after="0" w:line="240" w:lineRule="auto"/>
        <w:jc w:val="center"/>
        <w:rPr>
          <w:rFonts w:cstheme="minorHAnsi"/>
          <w:b/>
          <w:bCs/>
          <w:sz w:val="32"/>
          <w:szCs w:val="32"/>
        </w:rPr>
      </w:pPr>
    </w:p>
    <w:p w14:paraId="1241D8FE" w14:textId="77777777" w:rsidR="00C04E0B" w:rsidRPr="000E2486" w:rsidRDefault="00C04E0B" w:rsidP="00C04E0B">
      <w:pPr>
        <w:spacing w:after="0" w:line="240" w:lineRule="auto"/>
        <w:jc w:val="center"/>
        <w:rPr>
          <w:rFonts w:cstheme="minorHAnsi"/>
          <w:b/>
          <w:bCs/>
          <w:sz w:val="32"/>
          <w:szCs w:val="32"/>
        </w:rPr>
      </w:pPr>
    </w:p>
    <w:p w14:paraId="032E3250" w14:textId="53B09D1B" w:rsidR="00C04E0B" w:rsidRPr="000E2486" w:rsidRDefault="00F52818" w:rsidP="00C04E0B">
      <w:pPr>
        <w:spacing w:after="0" w:line="240" w:lineRule="auto"/>
        <w:jc w:val="center"/>
        <w:rPr>
          <w:rFonts w:cstheme="minorHAnsi"/>
          <w:b/>
          <w:bCs/>
          <w:sz w:val="32"/>
          <w:szCs w:val="32"/>
        </w:rPr>
      </w:pPr>
      <w:r w:rsidRPr="000E2486">
        <w:rPr>
          <w:rFonts w:cstheme="minorHAnsi"/>
          <w:b/>
          <w:bCs/>
          <w:sz w:val="32"/>
          <w:szCs w:val="32"/>
        </w:rPr>
        <w:t xml:space="preserve"> </w:t>
      </w:r>
    </w:p>
    <w:p w14:paraId="1E4CD6B8" w14:textId="4C618B21" w:rsidR="00C04E0B" w:rsidRDefault="00C04E0B" w:rsidP="00C04E0B">
      <w:pPr>
        <w:spacing w:after="0" w:line="240" w:lineRule="auto"/>
        <w:jc w:val="center"/>
        <w:rPr>
          <w:rFonts w:cstheme="minorHAnsi"/>
          <w:b/>
          <w:bCs/>
          <w:sz w:val="32"/>
          <w:szCs w:val="32"/>
        </w:rPr>
      </w:pPr>
    </w:p>
    <w:p w14:paraId="461720CE" w14:textId="77777777" w:rsidR="00DB0FC0" w:rsidRPr="000E2486" w:rsidRDefault="00DB0FC0" w:rsidP="00C04E0B">
      <w:pPr>
        <w:spacing w:after="0" w:line="240" w:lineRule="auto"/>
        <w:jc w:val="center"/>
        <w:rPr>
          <w:rFonts w:cstheme="minorHAnsi"/>
          <w:b/>
          <w:bCs/>
          <w:sz w:val="32"/>
          <w:szCs w:val="32"/>
        </w:rPr>
      </w:pPr>
    </w:p>
    <w:p w14:paraId="04D61868" w14:textId="77777777" w:rsidR="00C04E0B" w:rsidRPr="000E2486" w:rsidRDefault="00C04E0B" w:rsidP="00C04E0B">
      <w:pPr>
        <w:spacing w:after="0" w:line="240" w:lineRule="auto"/>
        <w:jc w:val="center"/>
        <w:rPr>
          <w:rFonts w:cstheme="minorHAnsi"/>
          <w:b/>
          <w:bCs/>
          <w:sz w:val="32"/>
          <w:szCs w:val="32"/>
        </w:rPr>
      </w:pPr>
    </w:p>
    <w:bookmarkEnd w:id="0"/>
    <w:p w14:paraId="247303CE" w14:textId="77777777" w:rsidR="00C04E0B" w:rsidRPr="000E2486" w:rsidRDefault="00C04E0B" w:rsidP="00C04E0B">
      <w:pPr>
        <w:spacing w:after="0" w:line="240" w:lineRule="auto"/>
        <w:jc w:val="center"/>
        <w:rPr>
          <w:rFonts w:cstheme="minorHAnsi"/>
          <w:b/>
          <w:bCs/>
          <w:sz w:val="32"/>
          <w:szCs w:val="32"/>
        </w:rPr>
      </w:pPr>
    </w:p>
    <w:sectPr w:rsidR="00C04E0B" w:rsidRPr="000E2486" w:rsidSect="00383C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0984" w14:textId="77777777" w:rsidR="00EF413D" w:rsidRDefault="00EF413D" w:rsidP="00383C6A">
      <w:pPr>
        <w:spacing w:after="0" w:line="240" w:lineRule="auto"/>
      </w:pPr>
      <w:r>
        <w:separator/>
      </w:r>
    </w:p>
  </w:endnote>
  <w:endnote w:type="continuationSeparator" w:id="0">
    <w:p w14:paraId="0A08FC1B" w14:textId="77777777" w:rsidR="00EF413D" w:rsidRDefault="00EF413D" w:rsidP="0038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2E6A" w14:textId="77777777" w:rsidR="005F0AD5" w:rsidRDefault="005F0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9D70" w14:textId="77777777" w:rsidR="005F0AD5" w:rsidRDefault="005F0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BB86" w14:textId="77777777" w:rsidR="005F0AD5" w:rsidRDefault="005F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E3FE3" w14:textId="77777777" w:rsidR="00EF413D" w:rsidRDefault="00EF413D" w:rsidP="00383C6A">
      <w:pPr>
        <w:spacing w:after="0" w:line="240" w:lineRule="auto"/>
      </w:pPr>
      <w:r>
        <w:separator/>
      </w:r>
    </w:p>
  </w:footnote>
  <w:footnote w:type="continuationSeparator" w:id="0">
    <w:p w14:paraId="42DD7786" w14:textId="77777777" w:rsidR="00EF413D" w:rsidRDefault="00EF413D" w:rsidP="0038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1540" w14:textId="77777777" w:rsidR="005F0AD5" w:rsidRDefault="005F0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BFAE"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 xml:space="preserve">The Town of </w:t>
    </w:r>
  </w:p>
  <w:p w14:paraId="749748B4" w14:textId="77777777" w:rsidR="00A03B80" w:rsidRPr="003D311A" w:rsidRDefault="00A03B80" w:rsidP="00A03B80">
    <w:pPr>
      <w:pStyle w:val="Header"/>
      <w:jc w:val="center"/>
      <w:rPr>
        <w:rFonts w:ascii="Lucida Console" w:hAnsi="Lucida Console"/>
        <w:b/>
        <w:sz w:val="48"/>
        <w:szCs w:val="72"/>
      </w:rPr>
    </w:pPr>
    <w:r w:rsidRPr="003D311A">
      <w:rPr>
        <w:rFonts w:ascii="Lucida Console" w:hAnsi="Lucida Console"/>
        <w:b/>
        <w:sz w:val="48"/>
        <w:szCs w:val="72"/>
      </w:rPr>
      <w:t>Coyle</w:t>
    </w:r>
  </w:p>
  <w:p w14:paraId="6ACD2111"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116 West Main Street</w:t>
    </w:r>
  </w:p>
  <w:p w14:paraId="5A7A76CB"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P.O. Box 248</w:t>
    </w:r>
  </w:p>
  <w:p w14:paraId="272C400F"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Coyle, OK 73027</w:t>
    </w:r>
  </w:p>
  <w:p w14:paraId="67A25205"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P (405) 466-3741</w:t>
    </w:r>
  </w:p>
  <w:p w14:paraId="59316A19" w14:textId="77777777" w:rsidR="00A03B80" w:rsidRPr="003D311A" w:rsidRDefault="00A03B80" w:rsidP="00A03B80">
    <w:pPr>
      <w:pStyle w:val="Header"/>
      <w:jc w:val="center"/>
      <w:rPr>
        <w:rFonts w:ascii="Book Antiqua" w:hAnsi="Book Antiqua"/>
        <w:sz w:val="24"/>
        <w:szCs w:val="28"/>
      </w:rPr>
    </w:pPr>
    <w:r w:rsidRPr="003D311A">
      <w:rPr>
        <w:rFonts w:ascii="Book Antiqua" w:hAnsi="Book Antiqua"/>
        <w:sz w:val="24"/>
        <w:szCs w:val="28"/>
      </w:rPr>
      <w:t>F (405) 466-2644</w:t>
    </w:r>
  </w:p>
  <w:p w14:paraId="5EA9E1AB" w14:textId="0B7ECE03" w:rsidR="005F0AD5" w:rsidRPr="005F0AD5" w:rsidRDefault="005F0AD5" w:rsidP="00383C6A">
    <w:pPr>
      <w:pStyle w:val="Header"/>
      <w:jc w:val="center"/>
      <w:rPr>
        <w:rFonts w:ascii="Lucida Console" w:hAnsi="Lucida Console"/>
        <w:b/>
        <w:sz w:val="24"/>
        <w:szCs w:val="28"/>
      </w:rPr>
    </w:pPr>
    <w:r w:rsidRPr="005F0AD5">
      <w:rPr>
        <w:rStyle w:val="Hyperlink"/>
        <w:rFonts w:ascii="Book Antiqua" w:hAnsi="Book Antiqua"/>
        <w:sz w:val="24"/>
        <w:szCs w:val="28"/>
        <w:u w:val="none"/>
      </w:rPr>
      <w:t>townofcoyle.myruralwater.com</w:t>
    </w:r>
  </w:p>
  <w:p w14:paraId="67F02193" w14:textId="77777777" w:rsidR="00383C6A" w:rsidRPr="00383C6A" w:rsidRDefault="00383C6A" w:rsidP="00383C6A">
    <w:pPr>
      <w:pStyle w:val="Header"/>
      <w:jc w:val="center"/>
      <w:rPr>
        <w:rFonts w:ascii="Book Antiqua" w:hAnsi="Book Antiqua"/>
        <w:sz w:val="28"/>
        <w:szCs w:val="28"/>
      </w:rPr>
    </w:pPr>
    <w:r>
      <w:rPr>
        <w:rFonts w:ascii="Book Antiqua" w:hAnsi="Book Antiqua"/>
        <w:noProof/>
        <w:sz w:val="28"/>
        <w:szCs w:val="28"/>
      </w:rPr>
      <mc:AlternateContent>
        <mc:Choice Requires="wps">
          <w:drawing>
            <wp:anchor distT="0" distB="0" distL="114300" distR="114300" simplePos="0" relativeHeight="251659264" behindDoc="0" locked="0" layoutInCell="1" allowOverlap="1" wp14:anchorId="2BF0DBBD" wp14:editId="522AA445">
              <wp:simplePos x="0" y="0"/>
              <wp:positionH relativeFrom="column">
                <wp:posOffset>-352425</wp:posOffset>
              </wp:positionH>
              <wp:positionV relativeFrom="paragraph">
                <wp:posOffset>91440</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9EB2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7.2pt" to="507.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" strokecolor="#4472c4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CF94" w14:textId="77777777" w:rsidR="005F0AD5" w:rsidRDefault="005F0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4E5"/>
    <w:multiLevelType w:val="hybridMultilevel"/>
    <w:tmpl w:val="AF48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01A64"/>
    <w:multiLevelType w:val="hybridMultilevel"/>
    <w:tmpl w:val="3640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E2B01"/>
    <w:multiLevelType w:val="hybridMultilevel"/>
    <w:tmpl w:val="0FDA8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A00A9"/>
    <w:multiLevelType w:val="hybridMultilevel"/>
    <w:tmpl w:val="455EB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4327E"/>
    <w:multiLevelType w:val="hybridMultilevel"/>
    <w:tmpl w:val="829C10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0A58C9"/>
    <w:multiLevelType w:val="hybridMultilevel"/>
    <w:tmpl w:val="E2DA4DEC"/>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C193AE6"/>
    <w:multiLevelType w:val="hybridMultilevel"/>
    <w:tmpl w:val="22009CEA"/>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 w15:restartNumberingAfterBreak="0">
    <w:nsid w:val="0E297C23"/>
    <w:multiLevelType w:val="hybridMultilevel"/>
    <w:tmpl w:val="445E409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65F0049"/>
    <w:multiLevelType w:val="hybridMultilevel"/>
    <w:tmpl w:val="8B50E1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55E61"/>
    <w:multiLevelType w:val="hybridMultilevel"/>
    <w:tmpl w:val="F84C36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0C5C70"/>
    <w:multiLevelType w:val="hybridMultilevel"/>
    <w:tmpl w:val="F7921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1145C"/>
    <w:multiLevelType w:val="hybridMultilevel"/>
    <w:tmpl w:val="70DACB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668C3"/>
    <w:multiLevelType w:val="hybridMultilevel"/>
    <w:tmpl w:val="1CA0780E"/>
    <w:lvl w:ilvl="0" w:tplc="04090005">
      <w:start w:val="1"/>
      <w:numFmt w:val="bullet"/>
      <w:lvlText w:val=""/>
      <w:lvlJc w:val="left"/>
      <w:pPr>
        <w:ind w:left="720" w:hanging="360"/>
      </w:pPr>
      <w:rPr>
        <w:rFonts w:ascii="Wingdings" w:hAnsi="Wingdings" w:hint="default"/>
      </w:rPr>
    </w:lvl>
    <w:lvl w:ilvl="1" w:tplc="287ED19E">
      <w:start w:val="1"/>
      <w:numFmt w:val="lowerLetter"/>
      <w:lvlText w:val="%2."/>
      <w:lvlJc w:val="left"/>
      <w:pPr>
        <w:ind w:left="1440" w:hanging="360"/>
      </w:pPr>
      <w:rPr>
        <w:rFonts w:asciiTheme="minorHAnsi" w:eastAsiaTheme="minorHAnsi" w:hAnsiTheme="minorHAnsi" w:cstheme="minorHAns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3D4B"/>
    <w:multiLevelType w:val="hybridMultilevel"/>
    <w:tmpl w:val="3D72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D6082"/>
    <w:multiLevelType w:val="hybridMultilevel"/>
    <w:tmpl w:val="29DC3E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7446CB"/>
    <w:multiLevelType w:val="hybridMultilevel"/>
    <w:tmpl w:val="27BE1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53CB0"/>
    <w:multiLevelType w:val="hybridMultilevel"/>
    <w:tmpl w:val="8C88D0F6"/>
    <w:lvl w:ilvl="0" w:tplc="8F1212C2">
      <w:start w:val="1"/>
      <w:numFmt w:val="decimal"/>
      <w:lvlText w:val="%1."/>
      <w:lvlJc w:val="left"/>
      <w:pPr>
        <w:ind w:left="1125" w:hanging="360"/>
      </w:pPr>
      <w:rPr>
        <w:b w:val="0"/>
        <w:bCs w:val="0"/>
        <w:i w:val="0"/>
        <w:iCs w:val="0"/>
      </w:rPr>
    </w:lvl>
    <w:lvl w:ilvl="1" w:tplc="04090001">
      <w:start w:val="1"/>
      <w:numFmt w:val="bullet"/>
      <w:lvlText w:val=""/>
      <w:lvlJc w:val="left"/>
      <w:pPr>
        <w:ind w:left="1845" w:hanging="360"/>
      </w:pPr>
      <w:rPr>
        <w:rFonts w:ascii="Symbol" w:hAnsi="Symbol" w:hint="default"/>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29AB3AC1"/>
    <w:multiLevelType w:val="hybridMultilevel"/>
    <w:tmpl w:val="E4FE9628"/>
    <w:lvl w:ilvl="0" w:tplc="34E825FE">
      <w:start w:val="7"/>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15:restartNumberingAfterBreak="0">
    <w:nsid w:val="2C532B2F"/>
    <w:multiLevelType w:val="hybridMultilevel"/>
    <w:tmpl w:val="B7DE6E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473B6F"/>
    <w:multiLevelType w:val="hybridMultilevel"/>
    <w:tmpl w:val="CE42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826D3"/>
    <w:multiLevelType w:val="multilevel"/>
    <w:tmpl w:val="40127508"/>
    <w:lvl w:ilvl="0">
      <w:start w:val="7"/>
      <w:numFmt w:val="decimal"/>
      <w:lvlText w:val="%1.0"/>
      <w:lvlJc w:val="left"/>
      <w:pPr>
        <w:ind w:left="1200" w:hanging="36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880" w:hanging="144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760" w:hanging="2160"/>
      </w:pPr>
      <w:rPr>
        <w:rFonts w:hint="default"/>
      </w:rPr>
    </w:lvl>
  </w:abstractNum>
  <w:abstractNum w:abstractNumId="21" w15:restartNumberingAfterBreak="0">
    <w:nsid w:val="31B35022"/>
    <w:multiLevelType w:val="multilevel"/>
    <w:tmpl w:val="DBE6BFBE"/>
    <w:lvl w:ilvl="0">
      <w:start w:val="7"/>
      <w:numFmt w:val="decimal"/>
      <w:lvlText w:val="%1.0"/>
      <w:lvlJc w:val="left"/>
      <w:pPr>
        <w:ind w:left="72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2" w15:restartNumberingAfterBreak="0">
    <w:nsid w:val="350A0758"/>
    <w:multiLevelType w:val="hybridMultilevel"/>
    <w:tmpl w:val="E39A1A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0D2AC0"/>
    <w:multiLevelType w:val="hybridMultilevel"/>
    <w:tmpl w:val="8952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E3D1C"/>
    <w:multiLevelType w:val="hybridMultilevel"/>
    <w:tmpl w:val="39FA9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8241B"/>
    <w:multiLevelType w:val="hybridMultilevel"/>
    <w:tmpl w:val="995A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D5071"/>
    <w:multiLevelType w:val="hybridMultilevel"/>
    <w:tmpl w:val="815C4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662A0"/>
    <w:multiLevelType w:val="hybridMultilevel"/>
    <w:tmpl w:val="5DBC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137BB"/>
    <w:multiLevelType w:val="hybridMultilevel"/>
    <w:tmpl w:val="806A0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A113A25"/>
    <w:multiLevelType w:val="hybridMultilevel"/>
    <w:tmpl w:val="96388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E132B5"/>
    <w:multiLevelType w:val="hybridMultilevel"/>
    <w:tmpl w:val="22D82B0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7872A65"/>
    <w:multiLevelType w:val="hybridMultilevel"/>
    <w:tmpl w:val="532E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8485A"/>
    <w:multiLevelType w:val="hybridMultilevel"/>
    <w:tmpl w:val="D44CF9D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3" w15:restartNumberingAfterBreak="0">
    <w:nsid w:val="5DD461F7"/>
    <w:multiLevelType w:val="hybridMultilevel"/>
    <w:tmpl w:val="31E8DB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16DDD"/>
    <w:multiLevelType w:val="hybridMultilevel"/>
    <w:tmpl w:val="AEA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6BA9"/>
    <w:multiLevelType w:val="hybridMultilevel"/>
    <w:tmpl w:val="EABE3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45E4896"/>
    <w:multiLevelType w:val="hybridMultilevel"/>
    <w:tmpl w:val="DDF21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709C9"/>
    <w:multiLevelType w:val="hybridMultilevel"/>
    <w:tmpl w:val="3886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E7588"/>
    <w:multiLevelType w:val="multilevel"/>
    <w:tmpl w:val="612C5134"/>
    <w:lvl w:ilvl="0">
      <w:start w:val="7"/>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8612661"/>
    <w:multiLevelType w:val="hybridMultilevel"/>
    <w:tmpl w:val="2D7E8374"/>
    <w:lvl w:ilvl="0" w:tplc="BD2CEA90">
      <w:start w:val="8"/>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15:restartNumberingAfterBreak="0">
    <w:nsid w:val="6B1A19C7"/>
    <w:multiLevelType w:val="hybridMultilevel"/>
    <w:tmpl w:val="DED6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946D5"/>
    <w:multiLevelType w:val="hybridMultilevel"/>
    <w:tmpl w:val="D2883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509E6"/>
    <w:multiLevelType w:val="hybridMultilevel"/>
    <w:tmpl w:val="D12075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24B761C"/>
    <w:multiLevelType w:val="hybridMultilevel"/>
    <w:tmpl w:val="C4E413AA"/>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4" w15:restartNumberingAfterBreak="0">
    <w:nsid w:val="75F227ED"/>
    <w:multiLevelType w:val="hybridMultilevel"/>
    <w:tmpl w:val="E8CC5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61417D"/>
    <w:multiLevelType w:val="hybridMultilevel"/>
    <w:tmpl w:val="1FD6A6D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AC34DA0"/>
    <w:multiLevelType w:val="hybridMultilevel"/>
    <w:tmpl w:val="DD8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25338">
    <w:abstractNumId w:val="36"/>
  </w:num>
  <w:num w:numId="2" w16cid:durableId="1479305421">
    <w:abstractNumId w:val="33"/>
  </w:num>
  <w:num w:numId="3" w16cid:durableId="380445743">
    <w:abstractNumId w:val="24"/>
  </w:num>
  <w:num w:numId="4" w16cid:durableId="1556938838">
    <w:abstractNumId w:val="12"/>
  </w:num>
  <w:num w:numId="5" w16cid:durableId="421680853">
    <w:abstractNumId w:val="16"/>
  </w:num>
  <w:num w:numId="6" w16cid:durableId="1928414659">
    <w:abstractNumId w:val="6"/>
  </w:num>
  <w:num w:numId="7" w16cid:durableId="603003750">
    <w:abstractNumId w:val="10"/>
  </w:num>
  <w:num w:numId="8" w16cid:durableId="151681436">
    <w:abstractNumId w:val="36"/>
  </w:num>
  <w:num w:numId="9" w16cid:durableId="1374297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7979760">
    <w:abstractNumId w:val="16"/>
  </w:num>
  <w:num w:numId="11" w16cid:durableId="520052807">
    <w:abstractNumId w:val="39"/>
  </w:num>
  <w:num w:numId="12" w16cid:durableId="816537255">
    <w:abstractNumId w:val="17"/>
  </w:num>
  <w:num w:numId="13" w16cid:durableId="701516487">
    <w:abstractNumId w:val="20"/>
  </w:num>
  <w:num w:numId="14" w16cid:durableId="1030569580">
    <w:abstractNumId w:val="21"/>
  </w:num>
  <w:num w:numId="15" w16cid:durableId="1868442402">
    <w:abstractNumId w:val="38"/>
  </w:num>
  <w:num w:numId="16" w16cid:durableId="1524856540">
    <w:abstractNumId w:val="0"/>
  </w:num>
  <w:num w:numId="17" w16cid:durableId="645668234">
    <w:abstractNumId w:val="28"/>
  </w:num>
  <w:num w:numId="18" w16cid:durableId="1282613690">
    <w:abstractNumId w:val="43"/>
  </w:num>
  <w:num w:numId="19" w16cid:durableId="1566065951">
    <w:abstractNumId w:val="26"/>
  </w:num>
  <w:num w:numId="20" w16cid:durableId="921723417">
    <w:abstractNumId w:val="29"/>
  </w:num>
  <w:num w:numId="21" w16cid:durableId="1028068081">
    <w:abstractNumId w:val="23"/>
  </w:num>
  <w:num w:numId="22" w16cid:durableId="955714129">
    <w:abstractNumId w:val="2"/>
  </w:num>
  <w:num w:numId="23" w16cid:durableId="1205560145">
    <w:abstractNumId w:val="13"/>
  </w:num>
  <w:num w:numId="24" w16cid:durableId="1957249673">
    <w:abstractNumId w:val="31"/>
  </w:num>
  <w:num w:numId="25" w16cid:durableId="1924755683">
    <w:abstractNumId w:val="35"/>
  </w:num>
  <w:num w:numId="26" w16cid:durableId="1920747568">
    <w:abstractNumId w:val="32"/>
  </w:num>
  <w:num w:numId="27" w16cid:durableId="1389764707">
    <w:abstractNumId w:val="19"/>
  </w:num>
  <w:num w:numId="28" w16cid:durableId="786698383">
    <w:abstractNumId w:val="12"/>
  </w:num>
  <w:num w:numId="29" w16cid:durableId="621500798">
    <w:abstractNumId w:val="3"/>
  </w:num>
  <w:num w:numId="30" w16cid:durableId="1078405136">
    <w:abstractNumId w:val="25"/>
  </w:num>
  <w:num w:numId="31" w16cid:durableId="922838810">
    <w:abstractNumId w:val="46"/>
  </w:num>
  <w:num w:numId="32" w16cid:durableId="490755841">
    <w:abstractNumId w:val="40"/>
  </w:num>
  <w:num w:numId="33" w16cid:durableId="1537352268">
    <w:abstractNumId w:val="22"/>
  </w:num>
  <w:num w:numId="34" w16cid:durableId="2087919720">
    <w:abstractNumId w:val="1"/>
  </w:num>
  <w:num w:numId="35" w16cid:durableId="1841962448">
    <w:abstractNumId w:val="15"/>
  </w:num>
  <w:num w:numId="36" w16cid:durableId="1461068586">
    <w:abstractNumId w:val="27"/>
  </w:num>
  <w:num w:numId="37" w16cid:durableId="1253589963">
    <w:abstractNumId w:val="34"/>
  </w:num>
  <w:num w:numId="38" w16cid:durableId="1313942904">
    <w:abstractNumId w:val="18"/>
  </w:num>
  <w:num w:numId="39" w16cid:durableId="1149395245">
    <w:abstractNumId w:val="41"/>
  </w:num>
  <w:num w:numId="40" w16cid:durableId="155845341">
    <w:abstractNumId w:val="14"/>
  </w:num>
  <w:num w:numId="41" w16cid:durableId="893782482">
    <w:abstractNumId w:val="9"/>
  </w:num>
  <w:num w:numId="42" w16cid:durableId="793182618">
    <w:abstractNumId w:val="8"/>
  </w:num>
  <w:num w:numId="43" w16cid:durableId="1544441248">
    <w:abstractNumId w:val="44"/>
  </w:num>
  <w:num w:numId="44" w16cid:durableId="1977686997">
    <w:abstractNumId w:val="37"/>
  </w:num>
  <w:num w:numId="45" w16cid:durableId="205721304">
    <w:abstractNumId w:val="5"/>
  </w:num>
  <w:num w:numId="46" w16cid:durableId="322634024">
    <w:abstractNumId w:val="4"/>
  </w:num>
  <w:num w:numId="47" w16cid:durableId="312150720">
    <w:abstractNumId w:val="7"/>
  </w:num>
  <w:num w:numId="48" w16cid:durableId="336733495">
    <w:abstractNumId w:val="30"/>
  </w:num>
  <w:num w:numId="49" w16cid:durableId="1160584897">
    <w:abstractNumId w:val="45"/>
  </w:num>
  <w:num w:numId="50" w16cid:durableId="1989936235">
    <w:abstractNumId w:val="11"/>
  </w:num>
  <w:num w:numId="51" w16cid:durableId="157531588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6A"/>
    <w:rsid w:val="00001969"/>
    <w:rsid w:val="000179BB"/>
    <w:rsid w:val="00021859"/>
    <w:rsid w:val="000271A3"/>
    <w:rsid w:val="0002777E"/>
    <w:rsid w:val="00040F5A"/>
    <w:rsid w:val="00041E50"/>
    <w:rsid w:val="0004628F"/>
    <w:rsid w:val="00065FC0"/>
    <w:rsid w:val="00067864"/>
    <w:rsid w:val="00073CD0"/>
    <w:rsid w:val="00087048"/>
    <w:rsid w:val="00087CB8"/>
    <w:rsid w:val="00093791"/>
    <w:rsid w:val="000A1D8B"/>
    <w:rsid w:val="000B15F4"/>
    <w:rsid w:val="000B3BE6"/>
    <w:rsid w:val="000B5644"/>
    <w:rsid w:val="000B56AB"/>
    <w:rsid w:val="000C1397"/>
    <w:rsid w:val="000C1565"/>
    <w:rsid w:val="000C241A"/>
    <w:rsid w:val="000D088E"/>
    <w:rsid w:val="000D2A0D"/>
    <w:rsid w:val="000E0AE1"/>
    <w:rsid w:val="000E2486"/>
    <w:rsid w:val="000E337A"/>
    <w:rsid w:val="000F35FC"/>
    <w:rsid w:val="00101E8F"/>
    <w:rsid w:val="00117536"/>
    <w:rsid w:val="0012439F"/>
    <w:rsid w:val="0012702B"/>
    <w:rsid w:val="00131783"/>
    <w:rsid w:val="00141E00"/>
    <w:rsid w:val="00144513"/>
    <w:rsid w:val="001551F6"/>
    <w:rsid w:val="0016768E"/>
    <w:rsid w:val="00171590"/>
    <w:rsid w:val="00175301"/>
    <w:rsid w:val="00180B56"/>
    <w:rsid w:val="00180CAD"/>
    <w:rsid w:val="00187445"/>
    <w:rsid w:val="001A202C"/>
    <w:rsid w:val="001A26C2"/>
    <w:rsid w:val="001A2CB7"/>
    <w:rsid w:val="001A54C1"/>
    <w:rsid w:val="001C1DD4"/>
    <w:rsid w:val="001D6FA3"/>
    <w:rsid w:val="001E1B1B"/>
    <w:rsid w:val="001E6364"/>
    <w:rsid w:val="001E6EDD"/>
    <w:rsid w:val="001F1D44"/>
    <w:rsid w:val="001F7608"/>
    <w:rsid w:val="00204C5F"/>
    <w:rsid w:val="002112C5"/>
    <w:rsid w:val="00211E72"/>
    <w:rsid w:val="00213743"/>
    <w:rsid w:val="0021558B"/>
    <w:rsid w:val="00216F60"/>
    <w:rsid w:val="00222FD6"/>
    <w:rsid w:val="00224EA0"/>
    <w:rsid w:val="00226DDF"/>
    <w:rsid w:val="0024138F"/>
    <w:rsid w:val="00256517"/>
    <w:rsid w:val="00266394"/>
    <w:rsid w:val="00275EA1"/>
    <w:rsid w:val="00280635"/>
    <w:rsid w:val="002825F8"/>
    <w:rsid w:val="00287C18"/>
    <w:rsid w:val="00293875"/>
    <w:rsid w:val="002B2978"/>
    <w:rsid w:val="002B521C"/>
    <w:rsid w:val="002D0572"/>
    <w:rsid w:val="002D2C26"/>
    <w:rsid w:val="002D72A9"/>
    <w:rsid w:val="002E0853"/>
    <w:rsid w:val="002E0D56"/>
    <w:rsid w:val="002E640B"/>
    <w:rsid w:val="002F0227"/>
    <w:rsid w:val="002F719C"/>
    <w:rsid w:val="003140F2"/>
    <w:rsid w:val="003236AB"/>
    <w:rsid w:val="00326968"/>
    <w:rsid w:val="00331227"/>
    <w:rsid w:val="0033313B"/>
    <w:rsid w:val="003333EC"/>
    <w:rsid w:val="00336023"/>
    <w:rsid w:val="00341CEC"/>
    <w:rsid w:val="00341D9D"/>
    <w:rsid w:val="00341DC7"/>
    <w:rsid w:val="0034406B"/>
    <w:rsid w:val="00350015"/>
    <w:rsid w:val="00350DE2"/>
    <w:rsid w:val="00351F54"/>
    <w:rsid w:val="003624FF"/>
    <w:rsid w:val="003671AA"/>
    <w:rsid w:val="00377CE8"/>
    <w:rsid w:val="00380405"/>
    <w:rsid w:val="00383C6A"/>
    <w:rsid w:val="00384A87"/>
    <w:rsid w:val="003859B2"/>
    <w:rsid w:val="003A5642"/>
    <w:rsid w:val="003B0F77"/>
    <w:rsid w:val="003B2380"/>
    <w:rsid w:val="003B570A"/>
    <w:rsid w:val="003B603A"/>
    <w:rsid w:val="003C4D9F"/>
    <w:rsid w:val="003C7CC9"/>
    <w:rsid w:val="003D0796"/>
    <w:rsid w:val="003D1114"/>
    <w:rsid w:val="003D11FD"/>
    <w:rsid w:val="003D311A"/>
    <w:rsid w:val="003D7E1D"/>
    <w:rsid w:val="003E665E"/>
    <w:rsid w:val="003E75B8"/>
    <w:rsid w:val="003F3D9A"/>
    <w:rsid w:val="003F43C3"/>
    <w:rsid w:val="003F7A01"/>
    <w:rsid w:val="004020FB"/>
    <w:rsid w:val="004072EC"/>
    <w:rsid w:val="00412B87"/>
    <w:rsid w:val="00412D92"/>
    <w:rsid w:val="00423A01"/>
    <w:rsid w:val="00442E20"/>
    <w:rsid w:val="00443680"/>
    <w:rsid w:val="004455E1"/>
    <w:rsid w:val="00452A9C"/>
    <w:rsid w:val="00453A2E"/>
    <w:rsid w:val="0045419F"/>
    <w:rsid w:val="00460130"/>
    <w:rsid w:val="004828AD"/>
    <w:rsid w:val="0049602A"/>
    <w:rsid w:val="004B21AF"/>
    <w:rsid w:val="004B2721"/>
    <w:rsid w:val="004B2C68"/>
    <w:rsid w:val="004B7AEF"/>
    <w:rsid w:val="004C0002"/>
    <w:rsid w:val="004C5D71"/>
    <w:rsid w:val="004E22E1"/>
    <w:rsid w:val="004E2FC3"/>
    <w:rsid w:val="004E55BA"/>
    <w:rsid w:val="004E6388"/>
    <w:rsid w:val="004F4803"/>
    <w:rsid w:val="004F50B3"/>
    <w:rsid w:val="00507260"/>
    <w:rsid w:val="005124A3"/>
    <w:rsid w:val="005216ED"/>
    <w:rsid w:val="00524EA9"/>
    <w:rsid w:val="00525420"/>
    <w:rsid w:val="0052581F"/>
    <w:rsid w:val="005272ED"/>
    <w:rsid w:val="0053031B"/>
    <w:rsid w:val="00530D76"/>
    <w:rsid w:val="00535016"/>
    <w:rsid w:val="00543C05"/>
    <w:rsid w:val="00547A4E"/>
    <w:rsid w:val="00547B68"/>
    <w:rsid w:val="00550491"/>
    <w:rsid w:val="005510A0"/>
    <w:rsid w:val="00552BB5"/>
    <w:rsid w:val="00567D65"/>
    <w:rsid w:val="00583EC4"/>
    <w:rsid w:val="00586BAA"/>
    <w:rsid w:val="0058748F"/>
    <w:rsid w:val="00587CA0"/>
    <w:rsid w:val="00597E49"/>
    <w:rsid w:val="005A1050"/>
    <w:rsid w:val="005B0C23"/>
    <w:rsid w:val="005B1E35"/>
    <w:rsid w:val="005B20E3"/>
    <w:rsid w:val="005B2FC5"/>
    <w:rsid w:val="005B3B01"/>
    <w:rsid w:val="005C0A5C"/>
    <w:rsid w:val="005D58EA"/>
    <w:rsid w:val="005E2D1B"/>
    <w:rsid w:val="005E6E1C"/>
    <w:rsid w:val="005F0AD5"/>
    <w:rsid w:val="005F191E"/>
    <w:rsid w:val="005F2DD6"/>
    <w:rsid w:val="005F4346"/>
    <w:rsid w:val="005F675A"/>
    <w:rsid w:val="00603F20"/>
    <w:rsid w:val="006301B8"/>
    <w:rsid w:val="00634FB5"/>
    <w:rsid w:val="00640277"/>
    <w:rsid w:val="00644A84"/>
    <w:rsid w:val="00650A1A"/>
    <w:rsid w:val="00652A26"/>
    <w:rsid w:val="0065525C"/>
    <w:rsid w:val="00665CF5"/>
    <w:rsid w:val="00666947"/>
    <w:rsid w:val="00670A29"/>
    <w:rsid w:val="006716B6"/>
    <w:rsid w:val="00671CA2"/>
    <w:rsid w:val="00673B9D"/>
    <w:rsid w:val="0067424C"/>
    <w:rsid w:val="00677608"/>
    <w:rsid w:val="00685227"/>
    <w:rsid w:val="00693913"/>
    <w:rsid w:val="006948B6"/>
    <w:rsid w:val="00696A40"/>
    <w:rsid w:val="006A08F2"/>
    <w:rsid w:val="006A7171"/>
    <w:rsid w:val="006B1403"/>
    <w:rsid w:val="006C0877"/>
    <w:rsid w:val="006C1D17"/>
    <w:rsid w:val="006C2ADF"/>
    <w:rsid w:val="006C51E0"/>
    <w:rsid w:val="006C73BC"/>
    <w:rsid w:val="006D33B4"/>
    <w:rsid w:val="006D7E7E"/>
    <w:rsid w:val="006F166E"/>
    <w:rsid w:val="006F3A23"/>
    <w:rsid w:val="00703043"/>
    <w:rsid w:val="0070601D"/>
    <w:rsid w:val="0071081C"/>
    <w:rsid w:val="00712B61"/>
    <w:rsid w:val="00717215"/>
    <w:rsid w:val="00726133"/>
    <w:rsid w:val="00745A87"/>
    <w:rsid w:val="00750132"/>
    <w:rsid w:val="00755161"/>
    <w:rsid w:val="007768BB"/>
    <w:rsid w:val="00780A5F"/>
    <w:rsid w:val="00782419"/>
    <w:rsid w:val="00785398"/>
    <w:rsid w:val="0078605C"/>
    <w:rsid w:val="00787A97"/>
    <w:rsid w:val="00796EF3"/>
    <w:rsid w:val="007A13B6"/>
    <w:rsid w:val="007A610F"/>
    <w:rsid w:val="007B654B"/>
    <w:rsid w:val="007C3EE8"/>
    <w:rsid w:val="007C5348"/>
    <w:rsid w:val="007D0229"/>
    <w:rsid w:val="007D3236"/>
    <w:rsid w:val="007D714B"/>
    <w:rsid w:val="007E5C3F"/>
    <w:rsid w:val="007F14DF"/>
    <w:rsid w:val="007F4D6A"/>
    <w:rsid w:val="007F66E1"/>
    <w:rsid w:val="00805B56"/>
    <w:rsid w:val="008074A4"/>
    <w:rsid w:val="00812F41"/>
    <w:rsid w:val="00814FA8"/>
    <w:rsid w:val="00817162"/>
    <w:rsid w:val="00822CAE"/>
    <w:rsid w:val="008240C3"/>
    <w:rsid w:val="00825133"/>
    <w:rsid w:val="00825BE3"/>
    <w:rsid w:val="00831ED9"/>
    <w:rsid w:val="0084079D"/>
    <w:rsid w:val="00840FC0"/>
    <w:rsid w:val="00841407"/>
    <w:rsid w:val="00841A6F"/>
    <w:rsid w:val="0084294B"/>
    <w:rsid w:val="00862CCD"/>
    <w:rsid w:val="008643FE"/>
    <w:rsid w:val="0087474B"/>
    <w:rsid w:val="00884888"/>
    <w:rsid w:val="00885568"/>
    <w:rsid w:val="00885ECA"/>
    <w:rsid w:val="00891657"/>
    <w:rsid w:val="008A5102"/>
    <w:rsid w:val="008A7159"/>
    <w:rsid w:val="008B00F9"/>
    <w:rsid w:val="008C2EB0"/>
    <w:rsid w:val="008C469B"/>
    <w:rsid w:val="008C5266"/>
    <w:rsid w:val="008D5E85"/>
    <w:rsid w:val="008E0BCF"/>
    <w:rsid w:val="008E797F"/>
    <w:rsid w:val="009052DE"/>
    <w:rsid w:val="0092430F"/>
    <w:rsid w:val="00924DD7"/>
    <w:rsid w:val="0092602B"/>
    <w:rsid w:val="00927216"/>
    <w:rsid w:val="0093181B"/>
    <w:rsid w:val="00931D05"/>
    <w:rsid w:val="00937C09"/>
    <w:rsid w:val="0094026B"/>
    <w:rsid w:val="00943F51"/>
    <w:rsid w:val="00951EAD"/>
    <w:rsid w:val="009569AF"/>
    <w:rsid w:val="009614FF"/>
    <w:rsid w:val="00962D6A"/>
    <w:rsid w:val="00964F8E"/>
    <w:rsid w:val="00965174"/>
    <w:rsid w:val="0097310F"/>
    <w:rsid w:val="00980CA2"/>
    <w:rsid w:val="00983900"/>
    <w:rsid w:val="009968AC"/>
    <w:rsid w:val="009A2F0D"/>
    <w:rsid w:val="009A4002"/>
    <w:rsid w:val="009A440D"/>
    <w:rsid w:val="009B762C"/>
    <w:rsid w:val="009C0DB5"/>
    <w:rsid w:val="009C1367"/>
    <w:rsid w:val="009C31E9"/>
    <w:rsid w:val="009D608C"/>
    <w:rsid w:val="009D7E10"/>
    <w:rsid w:val="009E134B"/>
    <w:rsid w:val="009E345A"/>
    <w:rsid w:val="009E36EE"/>
    <w:rsid w:val="009F2CA8"/>
    <w:rsid w:val="009F316F"/>
    <w:rsid w:val="00A03B80"/>
    <w:rsid w:val="00A0457B"/>
    <w:rsid w:val="00A123BC"/>
    <w:rsid w:val="00A2494F"/>
    <w:rsid w:val="00A31AD4"/>
    <w:rsid w:val="00A32754"/>
    <w:rsid w:val="00A40443"/>
    <w:rsid w:val="00A40ED6"/>
    <w:rsid w:val="00A411F1"/>
    <w:rsid w:val="00A514DD"/>
    <w:rsid w:val="00A52687"/>
    <w:rsid w:val="00A52D63"/>
    <w:rsid w:val="00A53229"/>
    <w:rsid w:val="00A5421D"/>
    <w:rsid w:val="00A55995"/>
    <w:rsid w:val="00A62D2D"/>
    <w:rsid w:val="00A6395E"/>
    <w:rsid w:val="00A804ED"/>
    <w:rsid w:val="00A90493"/>
    <w:rsid w:val="00A90FF2"/>
    <w:rsid w:val="00A95A93"/>
    <w:rsid w:val="00AA25AB"/>
    <w:rsid w:val="00AA7075"/>
    <w:rsid w:val="00AB3727"/>
    <w:rsid w:val="00AC7A7B"/>
    <w:rsid w:val="00AD3646"/>
    <w:rsid w:val="00AE11DE"/>
    <w:rsid w:val="00AE5D3D"/>
    <w:rsid w:val="00B01AF7"/>
    <w:rsid w:val="00B251CD"/>
    <w:rsid w:val="00B25FBD"/>
    <w:rsid w:val="00B304E0"/>
    <w:rsid w:val="00B34A2D"/>
    <w:rsid w:val="00B36470"/>
    <w:rsid w:val="00B450E2"/>
    <w:rsid w:val="00B61A76"/>
    <w:rsid w:val="00B623C7"/>
    <w:rsid w:val="00B63389"/>
    <w:rsid w:val="00B662D9"/>
    <w:rsid w:val="00B74467"/>
    <w:rsid w:val="00B7552D"/>
    <w:rsid w:val="00B84997"/>
    <w:rsid w:val="00B85E82"/>
    <w:rsid w:val="00B929F0"/>
    <w:rsid w:val="00BC79E0"/>
    <w:rsid w:val="00BD2F22"/>
    <w:rsid w:val="00BE399A"/>
    <w:rsid w:val="00BE7F75"/>
    <w:rsid w:val="00BF34F2"/>
    <w:rsid w:val="00BF6D08"/>
    <w:rsid w:val="00C04E0B"/>
    <w:rsid w:val="00C1286A"/>
    <w:rsid w:val="00C17023"/>
    <w:rsid w:val="00C17EB0"/>
    <w:rsid w:val="00C32916"/>
    <w:rsid w:val="00C32B48"/>
    <w:rsid w:val="00C401BE"/>
    <w:rsid w:val="00C479CF"/>
    <w:rsid w:val="00C563C5"/>
    <w:rsid w:val="00C61DCE"/>
    <w:rsid w:val="00C705B1"/>
    <w:rsid w:val="00C729C2"/>
    <w:rsid w:val="00C80165"/>
    <w:rsid w:val="00C8359D"/>
    <w:rsid w:val="00C916EF"/>
    <w:rsid w:val="00C91E62"/>
    <w:rsid w:val="00C95B58"/>
    <w:rsid w:val="00C96353"/>
    <w:rsid w:val="00CA1B6B"/>
    <w:rsid w:val="00CA3A50"/>
    <w:rsid w:val="00CA3EE0"/>
    <w:rsid w:val="00CA3FF8"/>
    <w:rsid w:val="00CB0890"/>
    <w:rsid w:val="00CB0907"/>
    <w:rsid w:val="00CB6136"/>
    <w:rsid w:val="00CB67F0"/>
    <w:rsid w:val="00CC27CD"/>
    <w:rsid w:val="00CD028D"/>
    <w:rsid w:val="00CD0686"/>
    <w:rsid w:val="00CD1C37"/>
    <w:rsid w:val="00CD54C2"/>
    <w:rsid w:val="00CD5DE6"/>
    <w:rsid w:val="00CD6CA7"/>
    <w:rsid w:val="00CD6DDD"/>
    <w:rsid w:val="00CE5EA8"/>
    <w:rsid w:val="00D000F9"/>
    <w:rsid w:val="00D03CAF"/>
    <w:rsid w:val="00D17612"/>
    <w:rsid w:val="00D220F4"/>
    <w:rsid w:val="00D240DA"/>
    <w:rsid w:val="00D568B3"/>
    <w:rsid w:val="00D6644D"/>
    <w:rsid w:val="00D70D79"/>
    <w:rsid w:val="00D72F20"/>
    <w:rsid w:val="00D758F1"/>
    <w:rsid w:val="00D75A4E"/>
    <w:rsid w:val="00D957B3"/>
    <w:rsid w:val="00DA5136"/>
    <w:rsid w:val="00DB0FC0"/>
    <w:rsid w:val="00DC0346"/>
    <w:rsid w:val="00DC5C48"/>
    <w:rsid w:val="00DC7F11"/>
    <w:rsid w:val="00DD3D5E"/>
    <w:rsid w:val="00DF029F"/>
    <w:rsid w:val="00DF10F4"/>
    <w:rsid w:val="00DF3D5C"/>
    <w:rsid w:val="00DF6F05"/>
    <w:rsid w:val="00E06589"/>
    <w:rsid w:val="00E06D3C"/>
    <w:rsid w:val="00E1085B"/>
    <w:rsid w:val="00E109D7"/>
    <w:rsid w:val="00E17202"/>
    <w:rsid w:val="00E278B5"/>
    <w:rsid w:val="00E32280"/>
    <w:rsid w:val="00E34751"/>
    <w:rsid w:val="00E3666C"/>
    <w:rsid w:val="00E41EC6"/>
    <w:rsid w:val="00E4455A"/>
    <w:rsid w:val="00E4480B"/>
    <w:rsid w:val="00E47F4D"/>
    <w:rsid w:val="00E51A5D"/>
    <w:rsid w:val="00E5461B"/>
    <w:rsid w:val="00E55779"/>
    <w:rsid w:val="00E75CB9"/>
    <w:rsid w:val="00E8279D"/>
    <w:rsid w:val="00E82C71"/>
    <w:rsid w:val="00E83648"/>
    <w:rsid w:val="00E84DCC"/>
    <w:rsid w:val="00EB3D1D"/>
    <w:rsid w:val="00EB650A"/>
    <w:rsid w:val="00ED6CAA"/>
    <w:rsid w:val="00EE1123"/>
    <w:rsid w:val="00EE4103"/>
    <w:rsid w:val="00EE701C"/>
    <w:rsid w:val="00EF22F9"/>
    <w:rsid w:val="00EF413D"/>
    <w:rsid w:val="00F024DC"/>
    <w:rsid w:val="00F03C74"/>
    <w:rsid w:val="00F157D9"/>
    <w:rsid w:val="00F207FE"/>
    <w:rsid w:val="00F22B77"/>
    <w:rsid w:val="00F2706F"/>
    <w:rsid w:val="00F30977"/>
    <w:rsid w:val="00F3430D"/>
    <w:rsid w:val="00F40070"/>
    <w:rsid w:val="00F42E43"/>
    <w:rsid w:val="00F4546F"/>
    <w:rsid w:val="00F45A75"/>
    <w:rsid w:val="00F52818"/>
    <w:rsid w:val="00F5632C"/>
    <w:rsid w:val="00F7216B"/>
    <w:rsid w:val="00F7781A"/>
    <w:rsid w:val="00F83BEE"/>
    <w:rsid w:val="00F840C7"/>
    <w:rsid w:val="00F85B76"/>
    <w:rsid w:val="00F95751"/>
    <w:rsid w:val="00FA246F"/>
    <w:rsid w:val="00FA3154"/>
    <w:rsid w:val="00FA34B8"/>
    <w:rsid w:val="00FA350B"/>
    <w:rsid w:val="00FA6A03"/>
    <w:rsid w:val="00FB39BC"/>
    <w:rsid w:val="00FC1F9F"/>
    <w:rsid w:val="00FC56AF"/>
    <w:rsid w:val="00FD7CF3"/>
    <w:rsid w:val="00FF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B0A45"/>
  <w15:chartTrackingRefBased/>
  <w15:docId w15:val="{28308225-544E-41B3-B228-AEDE2238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0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6A"/>
  </w:style>
  <w:style w:type="paragraph" w:styleId="Footer">
    <w:name w:val="footer"/>
    <w:basedOn w:val="Normal"/>
    <w:link w:val="FooterChar"/>
    <w:uiPriority w:val="99"/>
    <w:unhideWhenUsed/>
    <w:rsid w:val="00383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6A"/>
  </w:style>
  <w:style w:type="character" w:styleId="Hyperlink">
    <w:name w:val="Hyperlink"/>
    <w:basedOn w:val="DefaultParagraphFont"/>
    <w:uiPriority w:val="99"/>
    <w:unhideWhenUsed/>
    <w:rsid w:val="00383C6A"/>
    <w:rPr>
      <w:color w:val="0563C1" w:themeColor="hyperlink"/>
      <w:u w:val="single"/>
    </w:rPr>
  </w:style>
  <w:style w:type="character" w:customStyle="1" w:styleId="UnresolvedMention1">
    <w:name w:val="Unresolved Mention1"/>
    <w:basedOn w:val="DefaultParagraphFont"/>
    <w:uiPriority w:val="99"/>
    <w:semiHidden/>
    <w:unhideWhenUsed/>
    <w:rsid w:val="00383C6A"/>
    <w:rPr>
      <w:color w:val="605E5C"/>
      <w:shd w:val="clear" w:color="auto" w:fill="E1DFDD"/>
    </w:rPr>
  </w:style>
  <w:style w:type="paragraph" w:styleId="ListParagraph">
    <w:name w:val="List Paragraph"/>
    <w:basedOn w:val="Normal"/>
    <w:uiPriority w:val="34"/>
    <w:qFormat/>
    <w:rsid w:val="009C31E9"/>
    <w:pPr>
      <w:spacing w:line="259" w:lineRule="auto"/>
      <w:ind w:left="720"/>
      <w:contextualSpacing/>
    </w:pPr>
  </w:style>
  <w:style w:type="paragraph" w:styleId="BalloonText">
    <w:name w:val="Balloon Text"/>
    <w:basedOn w:val="Normal"/>
    <w:link w:val="BalloonTextChar"/>
    <w:uiPriority w:val="99"/>
    <w:semiHidden/>
    <w:unhideWhenUsed/>
    <w:rsid w:val="00524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A9"/>
    <w:rPr>
      <w:rFonts w:ascii="Segoe UI" w:hAnsi="Segoe UI" w:cs="Segoe UI"/>
      <w:sz w:val="18"/>
      <w:szCs w:val="18"/>
    </w:rPr>
  </w:style>
  <w:style w:type="paragraph" w:styleId="NoSpacing">
    <w:name w:val="No Spacing"/>
    <w:uiPriority w:val="1"/>
    <w:qFormat/>
    <w:rsid w:val="00131783"/>
    <w:pPr>
      <w:spacing w:after="0" w:line="240" w:lineRule="auto"/>
    </w:pPr>
  </w:style>
  <w:style w:type="character" w:styleId="UnresolvedMention">
    <w:name w:val="Unresolved Mention"/>
    <w:basedOn w:val="DefaultParagraphFont"/>
    <w:uiPriority w:val="99"/>
    <w:semiHidden/>
    <w:unhideWhenUsed/>
    <w:rsid w:val="003140F2"/>
    <w:rPr>
      <w:color w:val="605E5C"/>
      <w:shd w:val="clear" w:color="auto" w:fill="E1DFDD"/>
    </w:rPr>
  </w:style>
  <w:style w:type="paragraph" w:styleId="PlainText">
    <w:name w:val="Plain Text"/>
    <w:basedOn w:val="Normal"/>
    <w:link w:val="PlainTextChar"/>
    <w:uiPriority w:val="99"/>
    <w:semiHidden/>
    <w:unhideWhenUsed/>
    <w:rsid w:val="000E2486"/>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0E2486"/>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626089">
      <w:bodyDiv w:val="1"/>
      <w:marLeft w:val="0"/>
      <w:marRight w:val="0"/>
      <w:marTop w:val="0"/>
      <w:marBottom w:val="0"/>
      <w:divBdr>
        <w:top w:val="none" w:sz="0" w:space="0" w:color="auto"/>
        <w:left w:val="none" w:sz="0" w:space="0" w:color="auto"/>
        <w:bottom w:val="none" w:sz="0" w:space="0" w:color="auto"/>
        <w:right w:val="none" w:sz="0" w:space="0" w:color="auto"/>
      </w:divBdr>
    </w:div>
    <w:div w:id="2049329865">
      <w:bodyDiv w:val="1"/>
      <w:marLeft w:val="0"/>
      <w:marRight w:val="0"/>
      <w:marTop w:val="0"/>
      <w:marBottom w:val="0"/>
      <w:divBdr>
        <w:top w:val="none" w:sz="0" w:space="0" w:color="auto"/>
        <w:left w:val="none" w:sz="0" w:space="0" w:color="auto"/>
        <w:bottom w:val="none" w:sz="0" w:space="0" w:color="auto"/>
        <w:right w:val="none" w:sz="0" w:space="0" w:color="auto"/>
      </w:divBdr>
    </w:div>
    <w:div w:id="21465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coyle.myruralwat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A4E3-6B71-4CED-85BE-C19B883B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Oklahoma</dc:creator>
  <cp:keywords/>
  <dc:description/>
  <cp:lastModifiedBy>Town of Coyle</cp:lastModifiedBy>
  <cp:revision>3</cp:revision>
  <cp:lastPrinted>2025-01-03T23:03:00Z</cp:lastPrinted>
  <dcterms:created xsi:type="dcterms:W3CDTF">2025-01-03T22:42:00Z</dcterms:created>
  <dcterms:modified xsi:type="dcterms:W3CDTF">2025-01-03T23:03:00Z</dcterms:modified>
</cp:coreProperties>
</file>