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7961" w14:textId="77777777" w:rsidR="00C04E0B" w:rsidRPr="0058093F" w:rsidRDefault="00C04E0B" w:rsidP="00C04E0B">
      <w:pPr>
        <w:spacing w:after="0" w:line="240" w:lineRule="auto"/>
        <w:jc w:val="center"/>
        <w:rPr>
          <w:rFonts w:ascii="Albertus MT Lt" w:hAnsi="Albertus MT Lt"/>
          <w:b/>
          <w:sz w:val="28"/>
          <w:szCs w:val="28"/>
          <w:u w:val="single"/>
        </w:rPr>
      </w:pPr>
      <w:bookmarkStart w:id="0" w:name="_Hlk102572211"/>
      <w:r w:rsidRPr="0058093F">
        <w:rPr>
          <w:rFonts w:ascii="Albertus MT Lt" w:hAnsi="Albertus MT Lt"/>
          <w:b/>
          <w:sz w:val="28"/>
          <w:szCs w:val="28"/>
          <w:u w:val="single"/>
        </w:rPr>
        <w:t>Agenda</w:t>
      </w:r>
    </w:p>
    <w:p w14:paraId="304C6A10" w14:textId="5754CD51" w:rsidR="00C04E0B" w:rsidRPr="0058093F" w:rsidRDefault="00F40070" w:rsidP="00F40070">
      <w:pPr>
        <w:spacing w:after="0" w:line="240" w:lineRule="auto"/>
        <w:ind w:left="2880"/>
        <w:rPr>
          <w:rFonts w:ascii="Albertus MT Lt" w:hAnsi="Albertus MT Lt"/>
          <w:b/>
          <w:sz w:val="24"/>
          <w:szCs w:val="24"/>
        </w:rPr>
      </w:pPr>
      <w:r>
        <w:rPr>
          <w:rFonts w:ascii="Albertus MT Lt" w:hAnsi="Albertus MT Lt"/>
          <w:b/>
          <w:sz w:val="24"/>
          <w:szCs w:val="24"/>
        </w:rPr>
        <w:t xml:space="preserve">    </w:t>
      </w:r>
      <w:r w:rsidR="00C04E0B" w:rsidRPr="0058093F">
        <w:rPr>
          <w:rFonts w:ascii="Albertus MT Lt" w:hAnsi="Albertus MT Lt"/>
          <w:b/>
          <w:sz w:val="24"/>
          <w:szCs w:val="24"/>
        </w:rPr>
        <w:t>BOARD OF TRUSTEES MEETING</w:t>
      </w:r>
    </w:p>
    <w:p w14:paraId="7E8DA9E5" w14:textId="77777777" w:rsidR="00C04E0B" w:rsidRPr="0058093F" w:rsidRDefault="00C04E0B" w:rsidP="00C04E0B">
      <w:pPr>
        <w:spacing w:after="0" w:line="240" w:lineRule="auto"/>
        <w:jc w:val="center"/>
        <w:rPr>
          <w:rFonts w:ascii="Albertus MT Lt" w:hAnsi="Albertus MT Lt"/>
          <w:b/>
          <w:sz w:val="24"/>
          <w:szCs w:val="24"/>
        </w:rPr>
      </w:pPr>
      <w:r>
        <w:rPr>
          <w:rFonts w:ascii="Albertus MT Lt" w:hAnsi="Albertus MT Lt"/>
          <w:b/>
          <w:sz w:val="24"/>
          <w:szCs w:val="24"/>
        </w:rPr>
        <w:t xml:space="preserve">Special </w:t>
      </w:r>
      <w:r w:rsidRPr="0058093F">
        <w:rPr>
          <w:rFonts w:ascii="Albertus MT Lt" w:hAnsi="Albertus MT Lt"/>
          <w:b/>
          <w:sz w:val="24"/>
          <w:szCs w:val="24"/>
        </w:rPr>
        <w:t>Session</w:t>
      </w:r>
    </w:p>
    <w:p w14:paraId="1BBBBE57" w14:textId="63A432C2" w:rsidR="00C04E0B" w:rsidRPr="0058093F" w:rsidRDefault="00C04E0B" w:rsidP="00C04E0B">
      <w:pPr>
        <w:spacing w:after="0" w:line="240" w:lineRule="auto"/>
        <w:jc w:val="center"/>
        <w:rPr>
          <w:rFonts w:ascii="Albertus MT Lt" w:hAnsi="Albertus MT Lt"/>
          <w:b/>
          <w:sz w:val="24"/>
          <w:szCs w:val="24"/>
        </w:rPr>
      </w:pPr>
      <w:r w:rsidRPr="0058093F">
        <w:rPr>
          <w:rFonts w:ascii="Albertus MT Lt" w:hAnsi="Albertus MT Lt"/>
          <w:b/>
          <w:sz w:val="24"/>
          <w:szCs w:val="24"/>
        </w:rPr>
        <w:t>116 West Main S</w:t>
      </w:r>
      <w:r w:rsidR="00841A6F">
        <w:rPr>
          <w:rFonts w:ascii="Albertus MT Lt" w:hAnsi="Albertus MT Lt"/>
          <w:b/>
          <w:sz w:val="24"/>
          <w:szCs w:val="24"/>
        </w:rPr>
        <w:t>t</w:t>
      </w:r>
    </w:p>
    <w:p w14:paraId="0C81C4BC" w14:textId="4DCD4260" w:rsidR="00C04E0B" w:rsidRPr="0058093F" w:rsidRDefault="00C04E0B" w:rsidP="00C04E0B">
      <w:pPr>
        <w:spacing w:after="0" w:line="240" w:lineRule="auto"/>
        <w:jc w:val="center"/>
        <w:rPr>
          <w:rFonts w:ascii="Albertus MT Lt" w:hAnsi="Albertus MT Lt"/>
          <w:b/>
          <w:sz w:val="24"/>
          <w:szCs w:val="24"/>
        </w:rPr>
      </w:pPr>
      <w:r w:rsidRPr="0058093F">
        <w:rPr>
          <w:rFonts w:ascii="Albertus MT Lt" w:hAnsi="Albertus MT Lt"/>
          <w:b/>
          <w:sz w:val="24"/>
          <w:szCs w:val="24"/>
        </w:rPr>
        <w:t>Coyle, OK 7302</w:t>
      </w:r>
      <w:r w:rsidR="00F85B76">
        <w:rPr>
          <w:rFonts w:ascii="Albertus MT Lt" w:hAnsi="Albertus MT Lt"/>
          <w:b/>
          <w:sz w:val="24"/>
          <w:szCs w:val="24"/>
        </w:rPr>
        <w:t>7</w:t>
      </w:r>
    </w:p>
    <w:p w14:paraId="69650B74" w14:textId="3103BCAC" w:rsidR="00C04E0B" w:rsidRPr="0058093F" w:rsidRDefault="00AA7075" w:rsidP="00C04E0B">
      <w:pPr>
        <w:spacing w:after="0" w:line="240" w:lineRule="auto"/>
        <w:jc w:val="center"/>
        <w:rPr>
          <w:rFonts w:ascii="Albertus MT Lt" w:hAnsi="Albertus MT Lt"/>
          <w:b/>
          <w:sz w:val="24"/>
          <w:szCs w:val="24"/>
        </w:rPr>
      </w:pPr>
      <w:r>
        <w:rPr>
          <w:rFonts w:ascii="Albertus MT Lt" w:hAnsi="Albertus MT Lt"/>
          <w:b/>
          <w:sz w:val="24"/>
          <w:szCs w:val="24"/>
        </w:rPr>
        <w:t>Tuesday, May 24</w:t>
      </w:r>
      <w:r w:rsidR="00B01AF7">
        <w:rPr>
          <w:rFonts w:ascii="Albertus MT Lt" w:hAnsi="Albertus MT Lt"/>
          <w:b/>
          <w:sz w:val="24"/>
          <w:szCs w:val="24"/>
        </w:rPr>
        <w:t>, 2022</w:t>
      </w:r>
    </w:p>
    <w:p w14:paraId="647552F4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03FC577A" w14:textId="26D02AEF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  <w:r w:rsidRPr="0058093F">
        <w:rPr>
          <w:rFonts w:ascii="Albertus MT Lt" w:hAnsi="Albertus MT Lt"/>
          <w:sz w:val="24"/>
          <w:szCs w:val="24"/>
        </w:rPr>
        <w:t xml:space="preserve">The </w:t>
      </w:r>
      <w:r>
        <w:rPr>
          <w:rFonts w:ascii="Albertus MT Lt" w:hAnsi="Albertus MT Lt"/>
          <w:sz w:val="24"/>
          <w:szCs w:val="24"/>
        </w:rPr>
        <w:t xml:space="preserve">special </w:t>
      </w:r>
      <w:r w:rsidRPr="0058093F">
        <w:rPr>
          <w:rFonts w:ascii="Albertus MT Lt" w:hAnsi="Albertus MT Lt"/>
          <w:sz w:val="24"/>
          <w:szCs w:val="24"/>
        </w:rPr>
        <w:t xml:space="preserve">meeting of the Board of Trustees for the </w:t>
      </w:r>
      <w:r>
        <w:rPr>
          <w:rFonts w:ascii="Albertus MT Lt" w:hAnsi="Albertus MT Lt"/>
          <w:sz w:val="24"/>
          <w:szCs w:val="24"/>
        </w:rPr>
        <w:t>Town of Coyle</w:t>
      </w:r>
      <w:r w:rsidRPr="0058093F">
        <w:rPr>
          <w:rFonts w:ascii="Albertus MT Lt" w:hAnsi="Albertus MT Lt"/>
          <w:sz w:val="24"/>
          <w:szCs w:val="24"/>
        </w:rPr>
        <w:t xml:space="preserve">, Oklahoma was posted on </w:t>
      </w:r>
      <w:r w:rsidR="00745A87">
        <w:rPr>
          <w:rFonts w:ascii="Albertus MT Lt" w:hAnsi="Albertus MT Lt"/>
          <w:sz w:val="24"/>
          <w:szCs w:val="24"/>
        </w:rPr>
        <w:t xml:space="preserve">Friday, May </w:t>
      </w:r>
      <w:r w:rsidR="00AA7075">
        <w:rPr>
          <w:rFonts w:ascii="Albertus MT Lt" w:hAnsi="Albertus MT Lt"/>
          <w:sz w:val="24"/>
          <w:szCs w:val="24"/>
        </w:rPr>
        <w:t>20</w:t>
      </w:r>
      <w:r w:rsidR="00B01AF7">
        <w:rPr>
          <w:rFonts w:ascii="Albertus MT Lt" w:hAnsi="Albertus MT Lt"/>
          <w:sz w:val="24"/>
          <w:szCs w:val="24"/>
        </w:rPr>
        <w:t>, 2022</w:t>
      </w:r>
      <w:r>
        <w:rPr>
          <w:rFonts w:ascii="Albertus MT Lt" w:hAnsi="Albertus MT Lt"/>
          <w:sz w:val="24"/>
          <w:szCs w:val="24"/>
        </w:rPr>
        <w:t>,</w:t>
      </w:r>
      <w:r w:rsidRPr="0058093F">
        <w:rPr>
          <w:rFonts w:ascii="Albertus MT Lt" w:hAnsi="Albertus MT Lt"/>
          <w:sz w:val="24"/>
          <w:szCs w:val="24"/>
        </w:rPr>
        <w:t xml:space="preserve"> before </w:t>
      </w:r>
      <w:r w:rsidR="00B01AF7">
        <w:rPr>
          <w:rFonts w:ascii="Albertus MT Lt" w:hAnsi="Albertus MT Lt"/>
          <w:sz w:val="24"/>
          <w:szCs w:val="24"/>
        </w:rPr>
        <w:t>5</w:t>
      </w:r>
      <w:r w:rsidRPr="0058093F">
        <w:rPr>
          <w:rFonts w:ascii="Albertus MT Lt" w:hAnsi="Albertus MT Lt"/>
          <w:sz w:val="24"/>
          <w:szCs w:val="24"/>
        </w:rPr>
        <w:t xml:space="preserve">:00 </w:t>
      </w:r>
      <w:r w:rsidR="00B01AF7">
        <w:rPr>
          <w:rFonts w:ascii="Albertus MT Lt" w:hAnsi="Albertus MT Lt"/>
          <w:sz w:val="24"/>
          <w:szCs w:val="24"/>
        </w:rPr>
        <w:t>pm</w:t>
      </w:r>
      <w:r w:rsidRPr="0058093F">
        <w:rPr>
          <w:rFonts w:ascii="Albertus MT Lt" w:hAnsi="Albertus MT Lt"/>
          <w:sz w:val="24"/>
          <w:szCs w:val="24"/>
        </w:rPr>
        <w:t xml:space="preserve"> and will be held on </w:t>
      </w:r>
      <w:r w:rsidR="00745A87">
        <w:rPr>
          <w:rFonts w:ascii="Albertus MT Lt" w:hAnsi="Albertus MT Lt"/>
          <w:sz w:val="24"/>
          <w:szCs w:val="24"/>
        </w:rPr>
        <w:t xml:space="preserve">Tuesday, May </w:t>
      </w:r>
      <w:r w:rsidR="00AA7075">
        <w:rPr>
          <w:rFonts w:ascii="Albertus MT Lt" w:hAnsi="Albertus MT Lt"/>
          <w:sz w:val="24"/>
          <w:szCs w:val="24"/>
        </w:rPr>
        <w:t>24</w:t>
      </w:r>
      <w:r w:rsidR="00B01AF7">
        <w:rPr>
          <w:rFonts w:ascii="Albertus MT Lt" w:hAnsi="Albertus MT Lt"/>
          <w:sz w:val="24"/>
          <w:szCs w:val="24"/>
        </w:rPr>
        <w:t>, 2022,</w:t>
      </w:r>
      <w:r w:rsidRPr="0058093F">
        <w:rPr>
          <w:rFonts w:ascii="Albertus MT Lt" w:hAnsi="Albertus MT Lt"/>
          <w:sz w:val="24"/>
          <w:szCs w:val="24"/>
        </w:rPr>
        <w:t xml:space="preserve"> in the Town Municipal Office Building at </w:t>
      </w:r>
      <w:r w:rsidR="00B61A76">
        <w:rPr>
          <w:rFonts w:ascii="Albertus MT Lt" w:hAnsi="Albertus MT Lt"/>
          <w:sz w:val="24"/>
          <w:szCs w:val="24"/>
        </w:rPr>
        <w:t>7</w:t>
      </w:r>
      <w:r w:rsidR="00B01AF7">
        <w:rPr>
          <w:rFonts w:ascii="Albertus MT Lt" w:hAnsi="Albertus MT Lt"/>
          <w:sz w:val="24"/>
          <w:szCs w:val="24"/>
        </w:rPr>
        <w:t>:00 p</w:t>
      </w:r>
      <w:r w:rsidRPr="0058093F">
        <w:rPr>
          <w:rFonts w:ascii="Albertus MT Lt" w:hAnsi="Albertus MT Lt"/>
          <w:sz w:val="24"/>
          <w:szCs w:val="24"/>
        </w:rPr>
        <w:t>m.</w:t>
      </w:r>
    </w:p>
    <w:p w14:paraId="02B487F7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62D0BB63" w14:textId="77777777" w:rsidR="00C04E0B" w:rsidRDefault="00C04E0B" w:rsidP="00C04E0B">
      <w:pPr>
        <w:numPr>
          <w:ilvl w:val="0"/>
          <w:numId w:val="1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 w:rsidRPr="0058093F">
        <w:rPr>
          <w:rFonts w:ascii="Albertus MT Lt" w:hAnsi="Albertus MT Lt"/>
          <w:sz w:val="24"/>
          <w:szCs w:val="24"/>
        </w:rPr>
        <w:t>Call to Order</w:t>
      </w:r>
    </w:p>
    <w:p w14:paraId="7CB1A8B2" w14:textId="77777777" w:rsidR="00C04E0B" w:rsidRPr="00066647" w:rsidRDefault="00C04E0B" w:rsidP="00C04E0B">
      <w:pPr>
        <w:numPr>
          <w:ilvl w:val="0"/>
          <w:numId w:val="1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 w:rsidRPr="00066647">
        <w:rPr>
          <w:rFonts w:ascii="Albertus MT Lt" w:hAnsi="Albertus MT Lt"/>
          <w:sz w:val="24"/>
          <w:szCs w:val="24"/>
        </w:rPr>
        <w:t>Welcome Guests- Public Comment</w:t>
      </w:r>
    </w:p>
    <w:p w14:paraId="46A19C71" w14:textId="77777777" w:rsidR="00C04E0B" w:rsidRPr="009371D3" w:rsidRDefault="00C04E0B" w:rsidP="00C04E0B">
      <w:pPr>
        <w:spacing w:after="0" w:line="240" w:lineRule="auto"/>
        <w:ind w:left="720"/>
        <w:contextualSpacing/>
        <w:rPr>
          <w:rFonts w:ascii="Albertus MT Lt" w:hAnsi="Albertus MT Lt"/>
          <w:sz w:val="24"/>
          <w:szCs w:val="24"/>
        </w:rPr>
      </w:pPr>
      <w:r w:rsidRPr="009371D3">
        <w:rPr>
          <w:rFonts w:ascii="Albertus MT Lt" w:hAnsi="Albertus MT Lt"/>
          <w:b/>
          <w:sz w:val="24"/>
          <w:szCs w:val="24"/>
          <w:u w:val="single"/>
        </w:rPr>
        <w:t>Any citizen desiring to be heard:</w:t>
      </w:r>
      <w:r w:rsidRPr="009371D3">
        <w:rPr>
          <w:rFonts w:ascii="Albertus MT Lt" w:hAnsi="Albertus MT Lt"/>
          <w:sz w:val="24"/>
          <w:szCs w:val="24"/>
        </w:rPr>
        <w:t xml:space="preserve"> The public is welcome to address the Board of Trustees to provide information on community events or accomplishments or speak on any matter placed on the </w:t>
      </w:r>
      <w:r w:rsidRPr="009371D3">
        <w:rPr>
          <w:rFonts w:ascii="Albertus MT Lt" w:hAnsi="Albertus MT Lt"/>
          <w:b/>
          <w:sz w:val="24"/>
          <w:szCs w:val="24"/>
        </w:rPr>
        <w:t xml:space="preserve">AGENDA </w:t>
      </w:r>
      <w:r w:rsidRPr="009371D3">
        <w:rPr>
          <w:rFonts w:ascii="Albertus MT Lt" w:hAnsi="Albertus MT Lt"/>
          <w:sz w:val="24"/>
          <w:szCs w:val="24"/>
        </w:rPr>
        <w:t xml:space="preserve">or </w:t>
      </w:r>
      <w:r w:rsidRPr="009371D3">
        <w:rPr>
          <w:rFonts w:ascii="Albertus MT Lt" w:hAnsi="Albertus MT Lt"/>
          <w:b/>
          <w:sz w:val="24"/>
          <w:szCs w:val="24"/>
        </w:rPr>
        <w:t xml:space="preserve">NON-AGENDA </w:t>
      </w:r>
      <w:r w:rsidRPr="009371D3">
        <w:rPr>
          <w:rFonts w:ascii="Albertus MT Lt" w:hAnsi="Albertus MT Lt"/>
          <w:sz w:val="24"/>
          <w:szCs w:val="24"/>
        </w:rPr>
        <w:t>according to the following guidelines:</w:t>
      </w:r>
    </w:p>
    <w:p w14:paraId="40FB648E" w14:textId="77777777" w:rsidR="00C04E0B" w:rsidRPr="009371D3" w:rsidRDefault="00C04E0B" w:rsidP="00C04E0B">
      <w:pPr>
        <w:spacing w:after="0" w:line="240" w:lineRule="auto"/>
        <w:ind w:left="720"/>
        <w:contextualSpacing/>
        <w:rPr>
          <w:rFonts w:ascii="Albertus MT Lt" w:hAnsi="Albertus MT Lt"/>
          <w:sz w:val="24"/>
          <w:szCs w:val="24"/>
        </w:rPr>
      </w:pPr>
    </w:p>
    <w:p w14:paraId="074D7CB2" w14:textId="77777777" w:rsidR="00C04E0B" w:rsidRPr="009371D3" w:rsidRDefault="00C04E0B" w:rsidP="00C04E0B">
      <w:pPr>
        <w:spacing w:after="0" w:line="240" w:lineRule="auto"/>
        <w:ind w:left="720"/>
        <w:contextualSpacing/>
        <w:rPr>
          <w:rFonts w:ascii="Albertus MT Lt" w:hAnsi="Albertus MT Lt"/>
          <w:sz w:val="24"/>
          <w:szCs w:val="24"/>
        </w:rPr>
      </w:pPr>
      <w:r w:rsidRPr="009371D3">
        <w:rPr>
          <w:rFonts w:ascii="Albertus MT Lt" w:hAnsi="Albertus MT Lt"/>
          <w:sz w:val="24"/>
          <w:szCs w:val="24"/>
        </w:rPr>
        <w:t xml:space="preserve">Any citizen wishing to address the council must sign up prior to the beginning of the meeting) sign-up sheet is located on the table to the left of the office entrance) entitled </w:t>
      </w:r>
      <w:r w:rsidRPr="00EB650A">
        <w:rPr>
          <w:rFonts w:ascii="Albertus MT Lt" w:hAnsi="Albertus MT Lt"/>
          <w:b/>
          <w:bCs/>
          <w:sz w:val="24"/>
          <w:szCs w:val="24"/>
        </w:rPr>
        <w:t>CITIZEN COMMENTS</w:t>
      </w:r>
      <w:r w:rsidRPr="009371D3">
        <w:rPr>
          <w:rFonts w:ascii="Albertus MT Lt" w:hAnsi="Albertus MT Lt"/>
          <w:sz w:val="24"/>
          <w:szCs w:val="24"/>
        </w:rPr>
        <w:t xml:space="preserve"> and designate which </w:t>
      </w:r>
      <w:r w:rsidRPr="00EB650A">
        <w:rPr>
          <w:rFonts w:ascii="Albertus MT Lt" w:hAnsi="Albertus MT Lt"/>
          <w:b/>
          <w:bCs/>
          <w:sz w:val="24"/>
          <w:szCs w:val="24"/>
        </w:rPr>
        <w:t>event</w:t>
      </w:r>
      <w:r w:rsidRPr="009371D3">
        <w:rPr>
          <w:rFonts w:ascii="Albertus MT Lt" w:hAnsi="Albertus MT Lt"/>
          <w:sz w:val="24"/>
          <w:szCs w:val="24"/>
        </w:rPr>
        <w:t xml:space="preserve"> or </w:t>
      </w:r>
      <w:r w:rsidRPr="00EB650A">
        <w:rPr>
          <w:rFonts w:ascii="Albertus MT Lt" w:hAnsi="Albertus MT Lt"/>
          <w:b/>
          <w:bCs/>
          <w:sz w:val="24"/>
          <w:szCs w:val="24"/>
        </w:rPr>
        <w:t>agenda item</w:t>
      </w:r>
      <w:r w:rsidRPr="009371D3">
        <w:rPr>
          <w:rFonts w:ascii="Albertus MT Lt" w:hAnsi="Albertus MT Lt"/>
          <w:sz w:val="24"/>
          <w:szCs w:val="24"/>
        </w:rPr>
        <w:t xml:space="preserve"> they wish to discuss.</w:t>
      </w:r>
    </w:p>
    <w:p w14:paraId="42B57BBA" w14:textId="77777777" w:rsidR="00C04E0B" w:rsidRPr="009371D3" w:rsidRDefault="00C04E0B" w:rsidP="00C04E0B">
      <w:pPr>
        <w:spacing w:after="0" w:line="240" w:lineRule="auto"/>
        <w:ind w:left="720"/>
        <w:contextualSpacing/>
        <w:rPr>
          <w:rFonts w:ascii="Albertus MT Lt" w:hAnsi="Albertus MT Lt"/>
          <w:sz w:val="24"/>
          <w:szCs w:val="24"/>
        </w:rPr>
      </w:pPr>
    </w:p>
    <w:p w14:paraId="475857DA" w14:textId="77777777" w:rsidR="00C04E0B" w:rsidRPr="009371D3" w:rsidRDefault="00C04E0B" w:rsidP="00C04E0B">
      <w:pPr>
        <w:numPr>
          <w:ilvl w:val="0"/>
          <w:numId w:val="9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 w:rsidRPr="009371D3">
        <w:rPr>
          <w:rFonts w:ascii="Albertus MT Lt" w:hAnsi="Albertus MT Lt"/>
          <w:sz w:val="24"/>
          <w:szCs w:val="24"/>
        </w:rPr>
        <w:t xml:space="preserve">Time is limited to </w:t>
      </w:r>
      <w:r w:rsidRPr="00EB650A">
        <w:rPr>
          <w:rFonts w:ascii="Albertus MT Lt" w:hAnsi="Albertus MT Lt"/>
          <w:b/>
          <w:bCs/>
          <w:sz w:val="24"/>
          <w:szCs w:val="24"/>
        </w:rPr>
        <w:t>THREE (3) minutes</w:t>
      </w:r>
    </w:p>
    <w:p w14:paraId="232F1266" w14:textId="77777777" w:rsidR="00C04E0B" w:rsidRPr="009371D3" w:rsidRDefault="00C04E0B" w:rsidP="00C04E0B">
      <w:pPr>
        <w:numPr>
          <w:ilvl w:val="0"/>
          <w:numId w:val="9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 w:rsidRPr="009371D3">
        <w:rPr>
          <w:rFonts w:ascii="Albertus MT Lt" w:hAnsi="Albertus MT Lt"/>
          <w:sz w:val="24"/>
          <w:szCs w:val="24"/>
        </w:rPr>
        <w:t>All comments should be addressed to the Board, not to the attendees or the public at large.</w:t>
      </w:r>
    </w:p>
    <w:p w14:paraId="5FE1A27A" w14:textId="77777777" w:rsidR="00C04E0B" w:rsidRPr="009371D3" w:rsidRDefault="00C04E0B" w:rsidP="00C04E0B">
      <w:pPr>
        <w:numPr>
          <w:ilvl w:val="0"/>
          <w:numId w:val="9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 w:rsidRPr="009371D3">
        <w:rPr>
          <w:rFonts w:ascii="Albertus MT Lt" w:hAnsi="Albertus MT Lt"/>
          <w:sz w:val="24"/>
          <w:szCs w:val="24"/>
        </w:rPr>
        <w:t>Board may listen, but no action can be taken.</w:t>
      </w:r>
    </w:p>
    <w:p w14:paraId="6E2310D6" w14:textId="77777777" w:rsidR="00C04E0B" w:rsidRPr="009371D3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5249DEDF" w14:textId="77777777" w:rsidR="00C04E0B" w:rsidRDefault="00C04E0B" w:rsidP="00C04E0B">
      <w:pPr>
        <w:spacing w:after="0" w:line="240" w:lineRule="auto"/>
        <w:ind w:left="360"/>
        <w:rPr>
          <w:rFonts w:ascii="Albertus MT Lt" w:hAnsi="Albertus MT Lt"/>
          <w:sz w:val="24"/>
          <w:szCs w:val="24"/>
        </w:rPr>
      </w:pPr>
    </w:p>
    <w:p w14:paraId="76F7F809" w14:textId="77777777" w:rsidR="00C04E0B" w:rsidRPr="00066647" w:rsidRDefault="00C04E0B" w:rsidP="00C04E0B">
      <w:pPr>
        <w:numPr>
          <w:ilvl w:val="0"/>
          <w:numId w:val="1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 w:rsidRPr="00066647">
        <w:rPr>
          <w:rFonts w:ascii="Albertus MT Lt" w:hAnsi="Albertus MT Lt"/>
          <w:sz w:val="24"/>
          <w:szCs w:val="24"/>
        </w:rPr>
        <w:t>Business Agenda:</w:t>
      </w:r>
    </w:p>
    <w:p w14:paraId="21F3681C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  <w:r w:rsidRPr="0058093F">
        <w:rPr>
          <w:rFonts w:ascii="Albertus MT Lt" w:hAnsi="Albertus MT Lt"/>
          <w:sz w:val="24"/>
          <w:szCs w:val="24"/>
        </w:rPr>
        <w:t>The following item(s) is/are hereby designated for Discussion, Consideration and Possible Action which requires INDIVIDUAL ACTION:</w:t>
      </w:r>
    </w:p>
    <w:p w14:paraId="11EDB0F3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66AA0549" w14:textId="00C46283" w:rsidR="00C04E0B" w:rsidRDefault="00C04E0B" w:rsidP="00C04E0B">
      <w:pPr>
        <w:numPr>
          <w:ilvl w:val="0"/>
          <w:numId w:val="4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 w:rsidRPr="0058093F">
        <w:rPr>
          <w:rFonts w:ascii="Albertus MT Lt" w:hAnsi="Albertus MT Lt"/>
          <w:sz w:val="24"/>
          <w:szCs w:val="24"/>
        </w:rPr>
        <w:t xml:space="preserve">Discussion, Consideration and Possible Action for </w:t>
      </w:r>
      <w:r w:rsidR="00745A87" w:rsidRPr="00745A87">
        <w:rPr>
          <w:rFonts w:ascii="Albertus MT Lt" w:hAnsi="Albertus MT Lt"/>
          <w:b/>
          <w:bCs/>
          <w:sz w:val="24"/>
          <w:szCs w:val="24"/>
        </w:rPr>
        <w:t>May 17</w:t>
      </w:r>
      <w:r w:rsidR="00B01AF7">
        <w:rPr>
          <w:rFonts w:ascii="Albertus MT Lt" w:hAnsi="Albertus MT Lt"/>
          <w:b/>
          <w:bCs/>
          <w:sz w:val="24"/>
          <w:szCs w:val="24"/>
        </w:rPr>
        <w:t>, 2022</w:t>
      </w:r>
      <w:r w:rsidRPr="0058093F">
        <w:rPr>
          <w:rFonts w:ascii="Albertus MT Lt" w:hAnsi="Albertus MT Lt"/>
          <w:sz w:val="24"/>
          <w:szCs w:val="24"/>
        </w:rPr>
        <w:t xml:space="preserve"> </w:t>
      </w:r>
      <w:r>
        <w:rPr>
          <w:rFonts w:ascii="Albertus MT Lt" w:hAnsi="Albertus MT Lt"/>
          <w:sz w:val="24"/>
          <w:szCs w:val="24"/>
        </w:rPr>
        <w:t xml:space="preserve">special </w:t>
      </w:r>
      <w:r w:rsidRPr="0058093F">
        <w:rPr>
          <w:rFonts w:ascii="Albertus MT Lt" w:hAnsi="Albertus MT Lt"/>
          <w:sz w:val="24"/>
          <w:szCs w:val="24"/>
        </w:rPr>
        <w:t>meeting:</w:t>
      </w:r>
    </w:p>
    <w:p w14:paraId="0903F9B6" w14:textId="1B0BE6D2" w:rsidR="00745A87" w:rsidRDefault="00745A87" w:rsidP="00745A87">
      <w:pPr>
        <w:numPr>
          <w:ilvl w:val="1"/>
          <w:numId w:val="4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Discuss RFPs Received for Trash Services</w:t>
      </w:r>
    </w:p>
    <w:p w14:paraId="32A2D185" w14:textId="46C62CA4" w:rsidR="00AA7075" w:rsidRDefault="00AA7075" w:rsidP="00745A87">
      <w:pPr>
        <w:numPr>
          <w:ilvl w:val="1"/>
          <w:numId w:val="4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Discuss Water Operator Job Description</w:t>
      </w:r>
    </w:p>
    <w:p w14:paraId="3BAB6346" w14:textId="647E7F26" w:rsidR="00AA7075" w:rsidRDefault="00AA7075" w:rsidP="00745A87">
      <w:pPr>
        <w:numPr>
          <w:ilvl w:val="1"/>
          <w:numId w:val="4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Discuss Possible New Hire, Aaron Schmidt, for Water Operator Position</w:t>
      </w:r>
    </w:p>
    <w:p w14:paraId="0CA6282D" w14:textId="4E29D4E4" w:rsidR="0092430F" w:rsidRDefault="0092430F" w:rsidP="00745A87">
      <w:pPr>
        <w:numPr>
          <w:ilvl w:val="1"/>
          <w:numId w:val="4"/>
        </w:numPr>
        <w:spacing w:after="0" w:line="240" w:lineRule="auto"/>
        <w:contextualSpacing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lastRenderedPageBreak/>
        <w:t xml:space="preserve">Discuss </w:t>
      </w:r>
      <w:r w:rsidR="00AA7075">
        <w:rPr>
          <w:rFonts w:ascii="Albertus MT Lt" w:hAnsi="Albertus MT Lt"/>
          <w:sz w:val="24"/>
          <w:szCs w:val="24"/>
        </w:rPr>
        <w:t>Bids for dropping Trees by Wellhouse</w:t>
      </w:r>
    </w:p>
    <w:p w14:paraId="1FA1E176" w14:textId="77777777" w:rsidR="00C04E0B" w:rsidRDefault="00C04E0B" w:rsidP="00C04E0B">
      <w:pPr>
        <w:spacing w:after="0" w:line="259" w:lineRule="auto"/>
        <w:ind w:left="1125"/>
        <w:contextualSpacing/>
        <w:rPr>
          <w:rFonts w:ascii="Albertus MT Lt" w:hAnsi="Albertus MT Lt"/>
          <w:sz w:val="24"/>
          <w:szCs w:val="24"/>
        </w:rPr>
      </w:pPr>
    </w:p>
    <w:p w14:paraId="2FEEE441" w14:textId="77777777" w:rsidR="00C04E0B" w:rsidRPr="002F0493" w:rsidRDefault="00C04E0B" w:rsidP="00C04E0B">
      <w:pPr>
        <w:pStyle w:val="ListParagraph"/>
        <w:numPr>
          <w:ilvl w:val="0"/>
          <w:numId w:val="1"/>
        </w:numPr>
        <w:spacing w:after="0" w:line="240" w:lineRule="auto"/>
        <w:rPr>
          <w:rFonts w:ascii="Albertus MT Lt" w:hAnsi="Albertus MT Lt"/>
          <w:sz w:val="24"/>
          <w:szCs w:val="24"/>
        </w:rPr>
      </w:pPr>
      <w:r w:rsidRPr="002F0493">
        <w:rPr>
          <w:rFonts w:ascii="Albertus MT Lt" w:hAnsi="Albertus MT Lt"/>
          <w:sz w:val="24"/>
          <w:szCs w:val="24"/>
        </w:rPr>
        <w:t>Adjourn</w:t>
      </w:r>
    </w:p>
    <w:p w14:paraId="7AB75EA3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67B688ED" w14:textId="14ED003F" w:rsidR="00C04E0B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  <w:r w:rsidRPr="0058093F">
        <w:rPr>
          <w:rFonts w:ascii="Albertus MT Lt" w:hAnsi="Albertus MT Lt"/>
          <w:sz w:val="24"/>
          <w:szCs w:val="24"/>
        </w:rPr>
        <w:t xml:space="preserve">This agenda was posted in prominent public view on or prior to </w:t>
      </w:r>
      <w:r w:rsidR="00B01AF7">
        <w:rPr>
          <w:rFonts w:ascii="Albertus MT Lt" w:hAnsi="Albertus MT Lt"/>
          <w:sz w:val="24"/>
          <w:szCs w:val="24"/>
        </w:rPr>
        <w:t>5:00 p</w:t>
      </w:r>
      <w:r w:rsidRPr="0058093F">
        <w:rPr>
          <w:rFonts w:ascii="Albertus MT Lt" w:hAnsi="Albertus MT Lt"/>
          <w:sz w:val="24"/>
          <w:szCs w:val="24"/>
        </w:rPr>
        <w:t xml:space="preserve">m, </w:t>
      </w:r>
      <w:r w:rsidR="00745A87">
        <w:rPr>
          <w:rFonts w:ascii="Albertus MT Lt" w:hAnsi="Albertus MT Lt"/>
          <w:sz w:val="24"/>
          <w:szCs w:val="24"/>
        </w:rPr>
        <w:t xml:space="preserve">Friday, May </w:t>
      </w:r>
      <w:r w:rsidR="005F4346">
        <w:rPr>
          <w:rFonts w:ascii="Albertus MT Lt" w:hAnsi="Albertus MT Lt"/>
          <w:sz w:val="24"/>
          <w:szCs w:val="24"/>
        </w:rPr>
        <w:t>20</w:t>
      </w:r>
      <w:r w:rsidR="00814FA8">
        <w:rPr>
          <w:rFonts w:ascii="Albertus MT Lt" w:hAnsi="Albertus MT Lt"/>
          <w:sz w:val="24"/>
          <w:szCs w:val="24"/>
        </w:rPr>
        <w:t>, 2022</w:t>
      </w:r>
      <w:r>
        <w:rPr>
          <w:rFonts w:ascii="Albertus MT Lt" w:hAnsi="Albertus MT Lt"/>
          <w:sz w:val="24"/>
          <w:szCs w:val="24"/>
        </w:rPr>
        <w:t xml:space="preserve">, </w:t>
      </w:r>
      <w:r w:rsidRPr="0058093F">
        <w:rPr>
          <w:rFonts w:ascii="Albertus MT Lt" w:hAnsi="Albertus MT Lt"/>
          <w:sz w:val="24"/>
          <w:szCs w:val="24"/>
        </w:rPr>
        <w:t>at the following locations in the Town of Coyle</w:t>
      </w:r>
      <w:r>
        <w:rPr>
          <w:rFonts w:ascii="Albertus MT Lt" w:hAnsi="Albertus MT Lt"/>
          <w:sz w:val="24"/>
          <w:szCs w:val="24"/>
        </w:rPr>
        <w:t>:</w:t>
      </w:r>
    </w:p>
    <w:p w14:paraId="60AFD3B9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545A4210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  <w:r w:rsidRPr="0058093F">
        <w:rPr>
          <w:rFonts w:ascii="Albertus MT Lt" w:hAnsi="Albertus MT Lt"/>
          <w:sz w:val="24"/>
          <w:szCs w:val="24"/>
        </w:rPr>
        <w:tab/>
        <w:t>Coyle City Hall 116 West Main Street</w:t>
      </w:r>
    </w:p>
    <w:p w14:paraId="25A54232" w14:textId="42DE20FB" w:rsidR="00C04E0B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  <w:r w:rsidRPr="0058093F">
        <w:rPr>
          <w:rFonts w:ascii="Albertus MT Lt" w:hAnsi="Albertus MT Lt"/>
          <w:sz w:val="24"/>
          <w:szCs w:val="24"/>
        </w:rPr>
        <w:tab/>
        <w:t>United States Post Office 208 East Main Street</w:t>
      </w:r>
    </w:p>
    <w:p w14:paraId="5EA41A18" w14:textId="13917A3B" w:rsidR="00B01AF7" w:rsidRPr="0058093F" w:rsidRDefault="00B01AF7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ab/>
        <w:t>The Town of Coyle Website</w:t>
      </w:r>
    </w:p>
    <w:p w14:paraId="4FE93E99" w14:textId="77777777" w:rsidR="00C04E0B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42134388" w14:textId="77777777" w:rsidR="00C04E0B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78128AF9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7A6A791A" w14:textId="77777777" w:rsidR="00C04E0B" w:rsidRPr="0058093F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  <w:r w:rsidRPr="0058093F">
        <w:rPr>
          <w:rFonts w:ascii="Albertus MT Lt" w:hAnsi="Albertus MT Lt"/>
          <w:sz w:val="24"/>
          <w:szCs w:val="24"/>
        </w:rPr>
        <w:t>___________________________________________</w:t>
      </w:r>
    </w:p>
    <w:p w14:paraId="61B4C404" w14:textId="77777777" w:rsidR="00C04E0B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  <w:r>
        <w:rPr>
          <w:rFonts w:ascii="Albertus MT Lt" w:hAnsi="Albertus MT Lt"/>
          <w:sz w:val="24"/>
          <w:szCs w:val="24"/>
        </w:rPr>
        <w:t>Linde Vogan</w:t>
      </w:r>
      <w:r w:rsidRPr="0058093F">
        <w:rPr>
          <w:rFonts w:ascii="Albertus MT Lt" w:hAnsi="Albertus MT Lt"/>
          <w:sz w:val="24"/>
          <w:szCs w:val="24"/>
        </w:rPr>
        <w:t>, Municipal Clerk</w:t>
      </w:r>
    </w:p>
    <w:p w14:paraId="6ED0CB1B" w14:textId="77777777" w:rsidR="00C04E0B" w:rsidRDefault="00C04E0B" w:rsidP="00C04E0B">
      <w:pPr>
        <w:spacing w:after="0" w:line="240" w:lineRule="auto"/>
        <w:rPr>
          <w:rFonts w:ascii="Albertus MT Lt" w:hAnsi="Albertus MT Lt"/>
          <w:sz w:val="24"/>
          <w:szCs w:val="24"/>
        </w:rPr>
      </w:pPr>
    </w:p>
    <w:p w14:paraId="5B0CBC19" w14:textId="77777777" w:rsidR="00C04E0B" w:rsidRDefault="00C04E0B" w:rsidP="00C04E0B">
      <w:pPr>
        <w:spacing w:after="0" w:line="240" w:lineRule="auto"/>
        <w:jc w:val="center"/>
        <w:rPr>
          <w:rFonts w:ascii="Albertus MT Lt" w:hAnsi="Albertus MT Lt"/>
          <w:b/>
          <w:bCs/>
          <w:sz w:val="32"/>
          <w:szCs w:val="32"/>
        </w:rPr>
      </w:pPr>
    </w:p>
    <w:p w14:paraId="1298FD80" w14:textId="77777777" w:rsidR="00C04E0B" w:rsidRDefault="00C04E0B" w:rsidP="00C04E0B">
      <w:pPr>
        <w:spacing w:after="0" w:line="240" w:lineRule="auto"/>
        <w:jc w:val="center"/>
        <w:rPr>
          <w:rFonts w:ascii="Albertus MT Lt" w:hAnsi="Albertus MT Lt"/>
          <w:b/>
          <w:bCs/>
          <w:sz w:val="32"/>
          <w:szCs w:val="32"/>
        </w:rPr>
      </w:pPr>
    </w:p>
    <w:p w14:paraId="1241D8FE" w14:textId="77777777" w:rsidR="00C04E0B" w:rsidRDefault="00C04E0B" w:rsidP="00C04E0B">
      <w:pPr>
        <w:spacing w:after="0" w:line="240" w:lineRule="auto"/>
        <w:jc w:val="center"/>
        <w:rPr>
          <w:rFonts w:ascii="Albertus MT Lt" w:hAnsi="Albertus MT Lt"/>
          <w:b/>
          <w:bCs/>
          <w:sz w:val="32"/>
          <w:szCs w:val="32"/>
        </w:rPr>
      </w:pPr>
    </w:p>
    <w:p w14:paraId="032E3250" w14:textId="77777777" w:rsidR="00C04E0B" w:rsidRDefault="00C04E0B" w:rsidP="00C04E0B">
      <w:pPr>
        <w:spacing w:after="0" w:line="240" w:lineRule="auto"/>
        <w:jc w:val="center"/>
        <w:rPr>
          <w:rFonts w:ascii="Albertus MT Lt" w:hAnsi="Albertus MT Lt"/>
          <w:b/>
          <w:bCs/>
          <w:sz w:val="32"/>
          <w:szCs w:val="32"/>
        </w:rPr>
      </w:pPr>
    </w:p>
    <w:p w14:paraId="1E4CD6B8" w14:textId="77777777" w:rsidR="00C04E0B" w:rsidRDefault="00C04E0B" w:rsidP="00C04E0B">
      <w:pPr>
        <w:spacing w:after="0" w:line="240" w:lineRule="auto"/>
        <w:jc w:val="center"/>
        <w:rPr>
          <w:rFonts w:ascii="Albertus MT Lt" w:hAnsi="Albertus MT Lt"/>
          <w:b/>
          <w:bCs/>
          <w:sz w:val="32"/>
          <w:szCs w:val="32"/>
        </w:rPr>
      </w:pPr>
    </w:p>
    <w:p w14:paraId="04D61868" w14:textId="77777777" w:rsidR="00C04E0B" w:rsidRDefault="00C04E0B" w:rsidP="00C04E0B">
      <w:pPr>
        <w:spacing w:after="0" w:line="240" w:lineRule="auto"/>
        <w:jc w:val="center"/>
        <w:rPr>
          <w:rFonts w:ascii="Albertus MT Lt" w:hAnsi="Albertus MT Lt"/>
          <w:b/>
          <w:bCs/>
          <w:sz w:val="32"/>
          <w:szCs w:val="32"/>
        </w:rPr>
      </w:pPr>
    </w:p>
    <w:bookmarkEnd w:id="0"/>
    <w:p w14:paraId="247303CE" w14:textId="77777777" w:rsidR="00C04E0B" w:rsidRDefault="00C04E0B" w:rsidP="00C04E0B">
      <w:pPr>
        <w:spacing w:after="0" w:line="240" w:lineRule="auto"/>
        <w:jc w:val="center"/>
        <w:rPr>
          <w:rFonts w:ascii="Albertus MT Lt" w:hAnsi="Albertus MT Lt"/>
          <w:b/>
          <w:bCs/>
          <w:sz w:val="32"/>
          <w:szCs w:val="32"/>
        </w:rPr>
      </w:pPr>
    </w:p>
    <w:sectPr w:rsidR="00C04E0B" w:rsidSect="00383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8F03" w14:textId="77777777" w:rsidR="00CD0686" w:rsidRDefault="00CD0686" w:rsidP="00383C6A">
      <w:pPr>
        <w:spacing w:after="0" w:line="240" w:lineRule="auto"/>
      </w:pPr>
      <w:r>
        <w:separator/>
      </w:r>
    </w:p>
  </w:endnote>
  <w:endnote w:type="continuationSeparator" w:id="0">
    <w:p w14:paraId="67CEA9CB" w14:textId="77777777" w:rsidR="00CD0686" w:rsidRDefault="00CD0686" w:rsidP="0038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2E6A" w14:textId="77777777" w:rsidR="005F0AD5" w:rsidRDefault="005F0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9D70" w14:textId="77777777" w:rsidR="005F0AD5" w:rsidRDefault="005F0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BB86" w14:textId="77777777" w:rsidR="005F0AD5" w:rsidRDefault="005F0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01F2" w14:textId="77777777" w:rsidR="00CD0686" w:rsidRDefault="00CD0686" w:rsidP="00383C6A">
      <w:pPr>
        <w:spacing w:after="0" w:line="240" w:lineRule="auto"/>
      </w:pPr>
      <w:r>
        <w:separator/>
      </w:r>
    </w:p>
  </w:footnote>
  <w:footnote w:type="continuationSeparator" w:id="0">
    <w:p w14:paraId="2F281A57" w14:textId="77777777" w:rsidR="00CD0686" w:rsidRDefault="00CD0686" w:rsidP="0038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1540" w14:textId="77777777" w:rsidR="005F0AD5" w:rsidRDefault="005F0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BFAE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 xml:space="preserve">The Town of </w:t>
    </w:r>
  </w:p>
  <w:p w14:paraId="749748B4" w14:textId="77777777" w:rsidR="00A03B80" w:rsidRPr="003D311A" w:rsidRDefault="00A03B80" w:rsidP="00A03B80">
    <w:pPr>
      <w:pStyle w:val="Header"/>
      <w:jc w:val="center"/>
      <w:rPr>
        <w:rFonts w:ascii="Lucida Console" w:hAnsi="Lucida Console"/>
        <w:b/>
        <w:sz w:val="48"/>
        <w:szCs w:val="72"/>
      </w:rPr>
    </w:pPr>
    <w:r w:rsidRPr="003D311A">
      <w:rPr>
        <w:rFonts w:ascii="Lucida Console" w:hAnsi="Lucida Console"/>
        <w:b/>
        <w:sz w:val="48"/>
        <w:szCs w:val="72"/>
      </w:rPr>
      <w:t>Coyle</w:t>
    </w:r>
  </w:p>
  <w:p w14:paraId="6ACD2111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116 West Main Street</w:t>
    </w:r>
  </w:p>
  <w:p w14:paraId="5A7A76CB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P.O. Box 248</w:t>
    </w:r>
  </w:p>
  <w:p w14:paraId="272C400F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Coyle, OK 73027</w:t>
    </w:r>
  </w:p>
  <w:p w14:paraId="67A25205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P (405) 466-3741</w:t>
    </w:r>
  </w:p>
  <w:p w14:paraId="59316A19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F (405) 466-2644</w:t>
    </w:r>
  </w:p>
  <w:p w14:paraId="5EA9E1AB" w14:textId="0B7ECE03" w:rsidR="005F0AD5" w:rsidRPr="005F0AD5" w:rsidRDefault="005F0AD5" w:rsidP="00383C6A">
    <w:pPr>
      <w:pStyle w:val="Header"/>
      <w:jc w:val="center"/>
      <w:rPr>
        <w:rFonts w:ascii="Lucida Console" w:hAnsi="Lucida Console"/>
        <w:b/>
        <w:sz w:val="24"/>
        <w:szCs w:val="28"/>
      </w:rPr>
    </w:pPr>
    <w:r w:rsidRPr="005F0AD5">
      <w:rPr>
        <w:rStyle w:val="Hyperlink"/>
        <w:rFonts w:ascii="Book Antiqua" w:hAnsi="Book Antiqua"/>
        <w:sz w:val="24"/>
        <w:szCs w:val="28"/>
        <w:u w:val="none"/>
      </w:rPr>
      <w:t>townofcoyle.myruralwater.com</w:t>
    </w:r>
  </w:p>
  <w:p w14:paraId="67F02193" w14:textId="77777777" w:rsidR="00383C6A" w:rsidRPr="00383C6A" w:rsidRDefault="00383C6A" w:rsidP="00383C6A">
    <w:pPr>
      <w:pStyle w:val="Header"/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0DBBD" wp14:editId="522AA445">
              <wp:simplePos x="0" y="0"/>
              <wp:positionH relativeFrom="column">
                <wp:posOffset>-352425</wp:posOffset>
              </wp:positionH>
              <wp:positionV relativeFrom="paragraph">
                <wp:posOffset>91440</wp:posOffset>
              </wp:positionV>
              <wp:extent cx="68008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19EB2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7.2pt" to="507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CF94" w14:textId="77777777" w:rsidR="005F0AD5" w:rsidRDefault="005F0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E5"/>
    <w:multiLevelType w:val="hybridMultilevel"/>
    <w:tmpl w:val="AF48E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01A64"/>
    <w:multiLevelType w:val="hybridMultilevel"/>
    <w:tmpl w:val="3640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2B01"/>
    <w:multiLevelType w:val="hybridMultilevel"/>
    <w:tmpl w:val="0FDA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A00A9"/>
    <w:multiLevelType w:val="hybridMultilevel"/>
    <w:tmpl w:val="455E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8C9"/>
    <w:multiLevelType w:val="hybridMultilevel"/>
    <w:tmpl w:val="E2DA4DE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93AE6"/>
    <w:multiLevelType w:val="hybridMultilevel"/>
    <w:tmpl w:val="22009CE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65F0049"/>
    <w:multiLevelType w:val="hybridMultilevel"/>
    <w:tmpl w:val="8B50E1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055E61"/>
    <w:multiLevelType w:val="hybridMultilevel"/>
    <w:tmpl w:val="F84C36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0C5C70"/>
    <w:multiLevelType w:val="hybridMultilevel"/>
    <w:tmpl w:val="F792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68C3"/>
    <w:multiLevelType w:val="hybridMultilevel"/>
    <w:tmpl w:val="F7BED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3D4B"/>
    <w:multiLevelType w:val="hybridMultilevel"/>
    <w:tmpl w:val="3D72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082"/>
    <w:multiLevelType w:val="hybridMultilevel"/>
    <w:tmpl w:val="29DC3E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7446CB"/>
    <w:multiLevelType w:val="hybridMultilevel"/>
    <w:tmpl w:val="27BE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3CB0"/>
    <w:multiLevelType w:val="hybridMultilevel"/>
    <w:tmpl w:val="8C88D0F6"/>
    <w:lvl w:ilvl="0" w:tplc="8F1212C2">
      <w:start w:val="1"/>
      <w:numFmt w:val="decimal"/>
      <w:lvlText w:val="%1."/>
      <w:lvlJc w:val="left"/>
      <w:pPr>
        <w:ind w:left="1125" w:hanging="360"/>
      </w:pPr>
      <w:rPr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9AB3AC1"/>
    <w:multiLevelType w:val="hybridMultilevel"/>
    <w:tmpl w:val="E4FE9628"/>
    <w:lvl w:ilvl="0" w:tplc="34E825FE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C532B2F"/>
    <w:multiLevelType w:val="hybridMultilevel"/>
    <w:tmpl w:val="B7DE6E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73B6F"/>
    <w:multiLevelType w:val="hybridMultilevel"/>
    <w:tmpl w:val="CE42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26D3"/>
    <w:multiLevelType w:val="multilevel"/>
    <w:tmpl w:val="40127508"/>
    <w:lvl w:ilvl="0">
      <w:start w:val="7"/>
      <w:numFmt w:val="decimal"/>
      <w:lvlText w:val="%1.0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31B35022"/>
    <w:multiLevelType w:val="multilevel"/>
    <w:tmpl w:val="DBE6BFBE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350A0758"/>
    <w:multiLevelType w:val="hybridMultilevel"/>
    <w:tmpl w:val="E39A1A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0D2AC0"/>
    <w:multiLevelType w:val="hybridMultilevel"/>
    <w:tmpl w:val="8952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E3D1C"/>
    <w:multiLevelType w:val="hybridMultilevel"/>
    <w:tmpl w:val="39F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241B"/>
    <w:multiLevelType w:val="hybridMultilevel"/>
    <w:tmpl w:val="995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D5071"/>
    <w:multiLevelType w:val="hybridMultilevel"/>
    <w:tmpl w:val="815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662A0"/>
    <w:multiLevelType w:val="hybridMultilevel"/>
    <w:tmpl w:val="5DB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137BB"/>
    <w:multiLevelType w:val="hybridMultilevel"/>
    <w:tmpl w:val="806A04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A113A25"/>
    <w:multiLevelType w:val="hybridMultilevel"/>
    <w:tmpl w:val="963882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872A65"/>
    <w:multiLevelType w:val="hybridMultilevel"/>
    <w:tmpl w:val="532E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485A"/>
    <w:multiLevelType w:val="hybridMultilevel"/>
    <w:tmpl w:val="D44CF9D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DD461F7"/>
    <w:multiLevelType w:val="hybridMultilevel"/>
    <w:tmpl w:val="31E8DB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A16DDD"/>
    <w:multiLevelType w:val="hybridMultilevel"/>
    <w:tmpl w:val="AEA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6BA9"/>
    <w:multiLevelType w:val="hybridMultilevel"/>
    <w:tmpl w:val="EABE3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45E4896"/>
    <w:multiLevelType w:val="hybridMultilevel"/>
    <w:tmpl w:val="DDF2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709C9"/>
    <w:multiLevelType w:val="hybridMultilevel"/>
    <w:tmpl w:val="3886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7588"/>
    <w:multiLevelType w:val="multilevel"/>
    <w:tmpl w:val="612C513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8612661"/>
    <w:multiLevelType w:val="hybridMultilevel"/>
    <w:tmpl w:val="2D7E8374"/>
    <w:lvl w:ilvl="0" w:tplc="BD2CEA9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6B1A19C7"/>
    <w:multiLevelType w:val="hybridMultilevel"/>
    <w:tmpl w:val="DED6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946D5"/>
    <w:multiLevelType w:val="hybridMultilevel"/>
    <w:tmpl w:val="D288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761C"/>
    <w:multiLevelType w:val="hybridMultilevel"/>
    <w:tmpl w:val="C4E413AA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9" w15:restartNumberingAfterBreak="0">
    <w:nsid w:val="75F227ED"/>
    <w:multiLevelType w:val="hybridMultilevel"/>
    <w:tmpl w:val="E8CC5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34DA0"/>
    <w:multiLevelType w:val="hybridMultilevel"/>
    <w:tmpl w:val="DD8C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338">
    <w:abstractNumId w:val="32"/>
  </w:num>
  <w:num w:numId="2" w16cid:durableId="1479305421">
    <w:abstractNumId w:val="29"/>
  </w:num>
  <w:num w:numId="3" w16cid:durableId="380445743">
    <w:abstractNumId w:val="21"/>
  </w:num>
  <w:num w:numId="4" w16cid:durableId="1556938838">
    <w:abstractNumId w:val="9"/>
  </w:num>
  <w:num w:numId="5" w16cid:durableId="421680853">
    <w:abstractNumId w:val="13"/>
  </w:num>
  <w:num w:numId="6" w16cid:durableId="1928414659">
    <w:abstractNumId w:val="5"/>
  </w:num>
  <w:num w:numId="7" w16cid:durableId="603003750">
    <w:abstractNumId w:val="8"/>
  </w:num>
  <w:num w:numId="8" w16cid:durableId="151681436">
    <w:abstractNumId w:val="32"/>
  </w:num>
  <w:num w:numId="9" w16cid:durableId="1374297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7979760">
    <w:abstractNumId w:val="13"/>
  </w:num>
  <w:num w:numId="11" w16cid:durableId="520052807">
    <w:abstractNumId w:val="35"/>
  </w:num>
  <w:num w:numId="12" w16cid:durableId="816537255">
    <w:abstractNumId w:val="14"/>
  </w:num>
  <w:num w:numId="13" w16cid:durableId="701516487">
    <w:abstractNumId w:val="17"/>
  </w:num>
  <w:num w:numId="14" w16cid:durableId="1030569580">
    <w:abstractNumId w:val="18"/>
  </w:num>
  <w:num w:numId="15" w16cid:durableId="1868442402">
    <w:abstractNumId w:val="34"/>
  </w:num>
  <w:num w:numId="16" w16cid:durableId="1524856540">
    <w:abstractNumId w:val="0"/>
  </w:num>
  <w:num w:numId="17" w16cid:durableId="645668234">
    <w:abstractNumId w:val="25"/>
  </w:num>
  <w:num w:numId="18" w16cid:durableId="1282613690">
    <w:abstractNumId w:val="38"/>
  </w:num>
  <w:num w:numId="19" w16cid:durableId="1566065951">
    <w:abstractNumId w:val="23"/>
  </w:num>
  <w:num w:numId="20" w16cid:durableId="921723417">
    <w:abstractNumId w:val="26"/>
  </w:num>
  <w:num w:numId="21" w16cid:durableId="1028068081">
    <w:abstractNumId w:val="20"/>
  </w:num>
  <w:num w:numId="22" w16cid:durableId="955714129">
    <w:abstractNumId w:val="2"/>
  </w:num>
  <w:num w:numId="23" w16cid:durableId="1205560145">
    <w:abstractNumId w:val="10"/>
  </w:num>
  <w:num w:numId="24" w16cid:durableId="1957249673">
    <w:abstractNumId w:val="27"/>
  </w:num>
  <w:num w:numId="25" w16cid:durableId="1924755683">
    <w:abstractNumId w:val="31"/>
  </w:num>
  <w:num w:numId="26" w16cid:durableId="1920747568">
    <w:abstractNumId w:val="28"/>
  </w:num>
  <w:num w:numId="27" w16cid:durableId="1389764707">
    <w:abstractNumId w:val="16"/>
  </w:num>
  <w:num w:numId="28" w16cid:durableId="786698383">
    <w:abstractNumId w:val="9"/>
  </w:num>
  <w:num w:numId="29" w16cid:durableId="621500798">
    <w:abstractNumId w:val="3"/>
  </w:num>
  <w:num w:numId="30" w16cid:durableId="1078405136">
    <w:abstractNumId w:val="22"/>
  </w:num>
  <w:num w:numId="31" w16cid:durableId="922838810">
    <w:abstractNumId w:val="40"/>
  </w:num>
  <w:num w:numId="32" w16cid:durableId="490755841">
    <w:abstractNumId w:val="36"/>
  </w:num>
  <w:num w:numId="33" w16cid:durableId="1537352268">
    <w:abstractNumId w:val="19"/>
  </w:num>
  <w:num w:numId="34" w16cid:durableId="2087919720">
    <w:abstractNumId w:val="1"/>
  </w:num>
  <w:num w:numId="35" w16cid:durableId="1841962448">
    <w:abstractNumId w:val="12"/>
  </w:num>
  <w:num w:numId="36" w16cid:durableId="1461068586">
    <w:abstractNumId w:val="24"/>
  </w:num>
  <w:num w:numId="37" w16cid:durableId="1253589963">
    <w:abstractNumId w:val="30"/>
  </w:num>
  <w:num w:numId="38" w16cid:durableId="1313942904">
    <w:abstractNumId w:val="15"/>
  </w:num>
  <w:num w:numId="39" w16cid:durableId="1149395245">
    <w:abstractNumId w:val="37"/>
  </w:num>
  <w:num w:numId="40" w16cid:durableId="155845341">
    <w:abstractNumId w:val="11"/>
  </w:num>
  <w:num w:numId="41" w16cid:durableId="893782482">
    <w:abstractNumId w:val="7"/>
  </w:num>
  <w:num w:numId="42" w16cid:durableId="793182618">
    <w:abstractNumId w:val="6"/>
  </w:num>
  <w:num w:numId="43" w16cid:durableId="1544441248">
    <w:abstractNumId w:val="39"/>
  </w:num>
  <w:num w:numId="44" w16cid:durableId="1977686997">
    <w:abstractNumId w:val="33"/>
  </w:num>
  <w:num w:numId="45" w16cid:durableId="205721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6A"/>
    <w:rsid w:val="000179BB"/>
    <w:rsid w:val="00021859"/>
    <w:rsid w:val="000271A3"/>
    <w:rsid w:val="0002777E"/>
    <w:rsid w:val="00040F5A"/>
    <w:rsid w:val="00041E50"/>
    <w:rsid w:val="00065FC0"/>
    <w:rsid w:val="00067864"/>
    <w:rsid w:val="00073CD0"/>
    <w:rsid w:val="00087CB8"/>
    <w:rsid w:val="00093791"/>
    <w:rsid w:val="000A1D8B"/>
    <w:rsid w:val="000B15F4"/>
    <w:rsid w:val="000C1397"/>
    <w:rsid w:val="000C1565"/>
    <w:rsid w:val="000D088E"/>
    <w:rsid w:val="000D2A0D"/>
    <w:rsid w:val="000E337A"/>
    <w:rsid w:val="00101E8F"/>
    <w:rsid w:val="00117536"/>
    <w:rsid w:val="0012439F"/>
    <w:rsid w:val="0012702B"/>
    <w:rsid w:val="00131783"/>
    <w:rsid w:val="001551F6"/>
    <w:rsid w:val="0016768E"/>
    <w:rsid w:val="00171590"/>
    <w:rsid w:val="00175301"/>
    <w:rsid w:val="00180CAD"/>
    <w:rsid w:val="00187445"/>
    <w:rsid w:val="001A202C"/>
    <w:rsid w:val="001A26C2"/>
    <w:rsid w:val="001A2CB7"/>
    <w:rsid w:val="001A54C1"/>
    <w:rsid w:val="001C1DD4"/>
    <w:rsid w:val="001D6FA3"/>
    <w:rsid w:val="001E1B1B"/>
    <w:rsid w:val="001E6364"/>
    <w:rsid w:val="001E6EDD"/>
    <w:rsid w:val="001F1D44"/>
    <w:rsid w:val="00204C5F"/>
    <w:rsid w:val="002112C5"/>
    <w:rsid w:val="00211E72"/>
    <w:rsid w:val="00213743"/>
    <w:rsid w:val="00222FD6"/>
    <w:rsid w:val="00224EA0"/>
    <w:rsid w:val="0024138F"/>
    <w:rsid w:val="00256517"/>
    <w:rsid w:val="00266394"/>
    <w:rsid w:val="00275EA1"/>
    <w:rsid w:val="00280635"/>
    <w:rsid w:val="002825F8"/>
    <w:rsid w:val="00287C18"/>
    <w:rsid w:val="00293875"/>
    <w:rsid w:val="002B2978"/>
    <w:rsid w:val="002D0572"/>
    <w:rsid w:val="002D72A9"/>
    <w:rsid w:val="002E0853"/>
    <w:rsid w:val="002E0D56"/>
    <w:rsid w:val="002E640B"/>
    <w:rsid w:val="002F0227"/>
    <w:rsid w:val="003236AB"/>
    <w:rsid w:val="0033313B"/>
    <w:rsid w:val="003333EC"/>
    <w:rsid w:val="00336023"/>
    <w:rsid w:val="00341CEC"/>
    <w:rsid w:val="00341D9D"/>
    <w:rsid w:val="0034406B"/>
    <w:rsid w:val="00350015"/>
    <w:rsid w:val="00350DE2"/>
    <w:rsid w:val="003624FF"/>
    <w:rsid w:val="003671AA"/>
    <w:rsid w:val="00377CE8"/>
    <w:rsid w:val="00383C6A"/>
    <w:rsid w:val="00384A87"/>
    <w:rsid w:val="003859B2"/>
    <w:rsid w:val="003B570A"/>
    <w:rsid w:val="003C7CC9"/>
    <w:rsid w:val="003D0796"/>
    <w:rsid w:val="003D1114"/>
    <w:rsid w:val="003D11FD"/>
    <w:rsid w:val="003D311A"/>
    <w:rsid w:val="003D7E1D"/>
    <w:rsid w:val="003E665E"/>
    <w:rsid w:val="003E75B8"/>
    <w:rsid w:val="003F3D9A"/>
    <w:rsid w:val="003F43C3"/>
    <w:rsid w:val="003F7A01"/>
    <w:rsid w:val="004072EC"/>
    <w:rsid w:val="00412B87"/>
    <w:rsid w:val="00412D92"/>
    <w:rsid w:val="00442E20"/>
    <w:rsid w:val="00452A9C"/>
    <w:rsid w:val="00453A2E"/>
    <w:rsid w:val="0045419F"/>
    <w:rsid w:val="004828AD"/>
    <w:rsid w:val="0049602A"/>
    <w:rsid w:val="004B2721"/>
    <w:rsid w:val="004B2C68"/>
    <w:rsid w:val="004B7AEF"/>
    <w:rsid w:val="004C0002"/>
    <w:rsid w:val="004E22E1"/>
    <w:rsid w:val="004E55BA"/>
    <w:rsid w:val="004E6388"/>
    <w:rsid w:val="004F4803"/>
    <w:rsid w:val="00507260"/>
    <w:rsid w:val="005216ED"/>
    <w:rsid w:val="00524EA9"/>
    <w:rsid w:val="0052581F"/>
    <w:rsid w:val="005272ED"/>
    <w:rsid w:val="0053031B"/>
    <w:rsid w:val="00530D76"/>
    <w:rsid w:val="00535016"/>
    <w:rsid w:val="00547A4E"/>
    <w:rsid w:val="005510A0"/>
    <w:rsid w:val="00567D65"/>
    <w:rsid w:val="00583EC4"/>
    <w:rsid w:val="0058748F"/>
    <w:rsid w:val="00587CA0"/>
    <w:rsid w:val="00597E49"/>
    <w:rsid w:val="005B1E35"/>
    <w:rsid w:val="005B20E3"/>
    <w:rsid w:val="005B2FC5"/>
    <w:rsid w:val="005B3B01"/>
    <w:rsid w:val="005C0A5C"/>
    <w:rsid w:val="005D58EA"/>
    <w:rsid w:val="005E2D1B"/>
    <w:rsid w:val="005F0AD5"/>
    <w:rsid w:val="005F191E"/>
    <w:rsid w:val="005F2DD6"/>
    <w:rsid w:val="005F4346"/>
    <w:rsid w:val="00603F20"/>
    <w:rsid w:val="006301B8"/>
    <w:rsid w:val="00640277"/>
    <w:rsid w:val="00650A1A"/>
    <w:rsid w:val="00652A26"/>
    <w:rsid w:val="00665CF5"/>
    <w:rsid w:val="00670A29"/>
    <w:rsid w:val="006716B6"/>
    <w:rsid w:val="00671CA2"/>
    <w:rsid w:val="00673B9D"/>
    <w:rsid w:val="0067424C"/>
    <w:rsid w:val="00677608"/>
    <w:rsid w:val="00685227"/>
    <w:rsid w:val="00693913"/>
    <w:rsid w:val="006948B6"/>
    <w:rsid w:val="00696A40"/>
    <w:rsid w:val="006A7171"/>
    <w:rsid w:val="006B1403"/>
    <w:rsid w:val="006C0877"/>
    <w:rsid w:val="006C1D17"/>
    <w:rsid w:val="006C2ADF"/>
    <w:rsid w:val="006C51E0"/>
    <w:rsid w:val="006D33B4"/>
    <w:rsid w:val="006D7E7E"/>
    <w:rsid w:val="006F166E"/>
    <w:rsid w:val="006F3A23"/>
    <w:rsid w:val="00703043"/>
    <w:rsid w:val="00712B61"/>
    <w:rsid w:val="00717215"/>
    <w:rsid w:val="00745A87"/>
    <w:rsid w:val="00750132"/>
    <w:rsid w:val="00755161"/>
    <w:rsid w:val="007768BB"/>
    <w:rsid w:val="00780A5F"/>
    <w:rsid w:val="00782419"/>
    <w:rsid w:val="00785398"/>
    <w:rsid w:val="0078605C"/>
    <w:rsid w:val="00787A97"/>
    <w:rsid w:val="00796EF3"/>
    <w:rsid w:val="007A13B6"/>
    <w:rsid w:val="007A610F"/>
    <w:rsid w:val="007B654B"/>
    <w:rsid w:val="007C3EE8"/>
    <w:rsid w:val="007C5348"/>
    <w:rsid w:val="007D0229"/>
    <w:rsid w:val="007D3236"/>
    <w:rsid w:val="007D714B"/>
    <w:rsid w:val="007E5C3F"/>
    <w:rsid w:val="007F66E1"/>
    <w:rsid w:val="00805B56"/>
    <w:rsid w:val="00812F41"/>
    <w:rsid w:val="00814FA8"/>
    <w:rsid w:val="00817162"/>
    <w:rsid w:val="008240C3"/>
    <w:rsid w:val="00825BE3"/>
    <w:rsid w:val="00831ED9"/>
    <w:rsid w:val="00840FC0"/>
    <w:rsid w:val="00841407"/>
    <w:rsid w:val="00841A6F"/>
    <w:rsid w:val="00862CCD"/>
    <w:rsid w:val="008643FE"/>
    <w:rsid w:val="00884888"/>
    <w:rsid w:val="00885568"/>
    <w:rsid w:val="00885ECA"/>
    <w:rsid w:val="00891657"/>
    <w:rsid w:val="008A5102"/>
    <w:rsid w:val="008B00F9"/>
    <w:rsid w:val="008C2EB0"/>
    <w:rsid w:val="008C469B"/>
    <w:rsid w:val="008E0BCF"/>
    <w:rsid w:val="008E797F"/>
    <w:rsid w:val="0092430F"/>
    <w:rsid w:val="0092602B"/>
    <w:rsid w:val="0093181B"/>
    <w:rsid w:val="00931D05"/>
    <w:rsid w:val="00937C09"/>
    <w:rsid w:val="00943F51"/>
    <w:rsid w:val="00951EAD"/>
    <w:rsid w:val="009569AF"/>
    <w:rsid w:val="009614FF"/>
    <w:rsid w:val="00964F8E"/>
    <w:rsid w:val="00965174"/>
    <w:rsid w:val="00980CA2"/>
    <w:rsid w:val="00983900"/>
    <w:rsid w:val="009968AC"/>
    <w:rsid w:val="009A2F0D"/>
    <w:rsid w:val="009A440D"/>
    <w:rsid w:val="009B762C"/>
    <w:rsid w:val="009C0DB5"/>
    <w:rsid w:val="009C31E9"/>
    <w:rsid w:val="009D7E10"/>
    <w:rsid w:val="009E134B"/>
    <w:rsid w:val="009E345A"/>
    <w:rsid w:val="009E36EE"/>
    <w:rsid w:val="009F2CA8"/>
    <w:rsid w:val="009F316F"/>
    <w:rsid w:val="00A03B80"/>
    <w:rsid w:val="00A123BC"/>
    <w:rsid w:val="00A2494F"/>
    <w:rsid w:val="00A32754"/>
    <w:rsid w:val="00A40443"/>
    <w:rsid w:val="00A411F1"/>
    <w:rsid w:val="00A514DD"/>
    <w:rsid w:val="00A52687"/>
    <w:rsid w:val="00A52D63"/>
    <w:rsid w:val="00A5421D"/>
    <w:rsid w:val="00A55995"/>
    <w:rsid w:val="00A62D2D"/>
    <w:rsid w:val="00A6395E"/>
    <w:rsid w:val="00A90FF2"/>
    <w:rsid w:val="00A95A93"/>
    <w:rsid w:val="00AA7075"/>
    <w:rsid w:val="00AD3646"/>
    <w:rsid w:val="00AE11DE"/>
    <w:rsid w:val="00B01AF7"/>
    <w:rsid w:val="00B251CD"/>
    <w:rsid w:val="00B25FBD"/>
    <w:rsid w:val="00B304E0"/>
    <w:rsid w:val="00B34A2D"/>
    <w:rsid w:val="00B36470"/>
    <w:rsid w:val="00B450E2"/>
    <w:rsid w:val="00B61A76"/>
    <w:rsid w:val="00B623C7"/>
    <w:rsid w:val="00B63389"/>
    <w:rsid w:val="00B74467"/>
    <w:rsid w:val="00B7552D"/>
    <w:rsid w:val="00B84997"/>
    <w:rsid w:val="00B85E82"/>
    <w:rsid w:val="00B929F0"/>
    <w:rsid w:val="00BD2F22"/>
    <w:rsid w:val="00BE399A"/>
    <w:rsid w:val="00BE7F75"/>
    <w:rsid w:val="00BF34F2"/>
    <w:rsid w:val="00C04E0B"/>
    <w:rsid w:val="00C1286A"/>
    <w:rsid w:val="00C17023"/>
    <w:rsid w:val="00C17EB0"/>
    <w:rsid w:val="00C32916"/>
    <w:rsid w:val="00C563C5"/>
    <w:rsid w:val="00C61DCE"/>
    <w:rsid w:val="00C729C2"/>
    <w:rsid w:val="00C80165"/>
    <w:rsid w:val="00C8359D"/>
    <w:rsid w:val="00C916EF"/>
    <w:rsid w:val="00C91E62"/>
    <w:rsid w:val="00C95B58"/>
    <w:rsid w:val="00C96353"/>
    <w:rsid w:val="00CA1B6B"/>
    <w:rsid w:val="00CA3EE0"/>
    <w:rsid w:val="00CA3FF8"/>
    <w:rsid w:val="00CB0907"/>
    <w:rsid w:val="00CD028D"/>
    <w:rsid w:val="00CD0686"/>
    <w:rsid w:val="00CD54C2"/>
    <w:rsid w:val="00CD5DE6"/>
    <w:rsid w:val="00CD6DDD"/>
    <w:rsid w:val="00CE5EA8"/>
    <w:rsid w:val="00D03CAF"/>
    <w:rsid w:val="00D220F4"/>
    <w:rsid w:val="00D240DA"/>
    <w:rsid w:val="00D568B3"/>
    <w:rsid w:val="00D6644D"/>
    <w:rsid w:val="00D70D79"/>
    <w:rsid w:val="00D72F20"/>
    <w:rsid w:val="00D758F1"/>
    <w:rsid w:val="00D75A4E"/>
    <w:rsid w:val="00D957B3"/>
    <w:rsid w:val="00DA5136"/>
    <w:rsid w:val="00DC0346"/>
    <w:rsid w:val="00DC5C48"/>
    <w:rsid w:val="00DC7F11"/>
    <w:rsid w:val="00DD3D5E"/>
    <w:rsid w:val="00DF029F"/>
    <w:rsid w:val="00DF10F4"/>
    <w:rsid w:val="00DF3D5C"/>
    <w:rsid w:val="00DF6F05"/>
    <w:rsid w:val="00E06589"/>
    <w:rsid w:val="00E06D3C"/>
    <w:rsid w:val="00E1085B"/>
    <w:rsid w:val="00E109D7"/>
    <w:rsid w:val="00E17202"/>
    <w:rsid w:val="00E278B5"/>
    <w:rsid w:val="00E32280"/>
    <w:rsid w:val="00E34751"/>
    <w:rsid w:val="00E4455A"/>
    <w:rsid w:val="00E4480B"/>
    <w:rsid w:val="00E47F4D"/>
    <w:rsid w:val="00E51A5D"/>
    <w:rsid w:val="00E55779"/>
    <w:rsid w:val="00E75CB9"/>
    <w:rsid w:val="00E8279D"/>
    <w:rsid w:val="00EB3D1D"/>
    <w:rsid w:val="00EB650A"/>
    <w:rsid w:val="00ED6CAA"/>
    <w:rsid w:val="00EE1123"/>
    <w:rsid w:val="00EE4103"/>
    <w:rsid w:val="00EF22F9"/>
    <w:rsid w:val="00F03C74"/>
    <w:rsid w:val="00F157D9"/>
    <w:rsid w:val="00F22B77"/>
    <w:rsid w:val="00F2706F"/>
    <w:rsid w:val="00F30977"/>
    <w:rsid w:val="00F3430D"/>
    <w:rsid w:val="00F40070"/>
    <w:rsid w:val="00F42E43"/>
    <w:rsid w:val="00F4546F"/>
    <w:rsid w:val="00F45A75"/>
    <w:rsid w:val="00F5632C"/>
    <w:rsid w:val="00F83BEE"/>
    <w:rsid w:val="00F840C7"/>
    <w:rsid w:val="00F85B76"/>
    <w:rsid w:val="00F95751"/>
    <w:rsid w:val="00FA246F"/>
    <w:rsid w:val="00FA3154"/>
    <w:rsid w:val="00FA34B8"/>
    <w:rsid w:val="00FA350B"/>
    <w:rsid w:val="00FB39BC"/>
    <w:rsid w:val="00FC1F9F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B0A45"/>
  <w15:chartTrackingRefBased/>
  <w15:docId w15:val="{28308225-544E-41B3-B228-AEDE2238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6A"/>
  </w:style>
  <w:style w:type="paragraph" w:styleId="Footer">
    <w:name w:val="footer"/>
    <w:basedOn w:val="Normal"/>
    <w:link w:val="FooterChar"/>
    <w:uiPriority w:val="99"/>
    <w:unhideWhenUsed/>
    <w:rsid w:val="0038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6A"/>
  </w:style>
  <w:style w:type="character" w:styleId="Hyperlink">
    <w:name w:val="Hyperlink"/>
    <w:basedOn w:val="DefaultParagraphFont"/>
    <w:uiPriority w:val="99"/>
    <w:unhideWhenUsed/>
    <w:rsid w:val="00383C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C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1E9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1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A4E3-6B71-4CED-85BE-C19B883B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 Oklahoma</dc:creator>
  <cp:keywords/>
  <dc:description/>
  <cp:lastModifiedBy>Town of Coyle</cp:lastModifiedBy>
  <cp:revision>4</cp:revision>
  <cp:lastPrinted>2022-05-20T21:33:00Z</cp:lastPrinted>
  <dcterms:created xsi:type="dcterms:W3CDTF">2022-05-20T21:18:00Z</dcterms:created>
  <dcterms:modified xsi:type="dcterms:W3CDTF">2022-05-20T21:35:00Z</dcterms:modified>
</cp:coreProperties>
</file>